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E7D05" w:rsidRDefault="00C13DAC" w:rsidP="00C13DAC">
      <w:pPr>
        <w:spacing w:after="0" w:line="240" w:lineRule="auto"/>
        <w:ind w:left="5387" w:hanging="28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="00EE7D05">
        <w:rPr>
          <w:rFonts w:ascii="Times New Roman" w:hAnsi="Times New Roman"/>
          <w:sz w:val="28"/>
          <w:szCs w:val="28"/>
        </w:rPr>
        <w:t>Приложение 11</w:t>
      </w:r>
    </w:p>
    <w:p w:rsidR="00EE7D05" w:rsidRDefault="00EE7D05" w:rsidP="00C13DAC">
      <w:pPr>
        <w:spacing w:after="0" w:line="240" w:lineRule="auto"/>
        <w:ind w:left="5387"/>
        <w:rPr>
          <w:rFonts w:ascii="Times New Roman" w:hAnsi="Times New Roman"/>
          <w:sz w:val="28"/>
          <w:szCs w:val="28"/>
        </w:rPr>
      </w:pPr>
    </w:p>
    <w:p w:rsidR="00EE7D05" w:rsidRDefault="00EE7D05" w:rsidP="00C13DAC">
      <w:pPr>
        <w:spacing w:after="0" w:line="240" w:lineRule="auto"/>
        <w:ind w:left="538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УТВЕРЖДЕНО</w:t>
      </w:r>
    </w:p>
    <w:p w:rsidR="00EE7D05" w:rsidRDefault="00EE7D05" w:rsidP="00C13DAC">
      <w:pPr>
        <w:spacing w:after="0" w:line="240" w:lineRule="auto"/>
        <w:ind w:left="538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/>
        <w:t xml:space="preserve">решением конкурсной комиссии </w:t>
      </w:r>
    </w:p>
    <w:p w:rsidR="00EE7D05" w:rsidRDefault="00EE7D05" w:rsidP="00C13DAC">
      <w:pPr>
        <w:spacing w:after="0" w:line="240" w:lineRule="auto"/>
        <w:ind w:left="538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 отбору лучших учителей</w:t>
      </w:r>
      <w:r>
        <w:rPr>
          <w:rFonts w:ascii="Times New Roman" w:hAnsi="Times New Roman"/>
          <w:sz w:val="28"/>
          <w:szCs w:val="28"/>
        </w:rPr>
        <w:br/>
        <w:t>от _______________ №____</w:t>
      </w:r>
    </w:p>
    <w:p w:rsidR="00EE7D05" w:rsidRDefault="00EE7D05" w:rsidP="00C13DAC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</w:p>
    <w:p w:rsidR="00EE7D05" w:rsidRDefault="00EE7D05" w:rsidP="00C13DA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КОНКУРС НА ПРИСУЖДЕНИЕ ПРЕМИЙ ЛУЧШИМ УЧИТЕЛЯМ  </w:t>
      </w:r>
    </w:p>
    <w:p w:rsidR="00EE7D05" w:rsidRDefault="00EE7D05" w:rsidP="00C13DAC">
      <w:pPr>
        <w:tabs>
          <w:tab w:val="left" w:pos="4365"/>
          <w:tab w:val="center" w:pos="5286"/>
        </w:tabs>
        <w:spacing w:after="0" w:line="240" w:lineRule="auto"/>
        <w:jc w:val="center"/>
        <w:outlineLvl w:val="0"/>
        <w:rPr>
          <w:rFonts w:ascii="Times New Roman" w:hAnsi="Times New Roman"/>
          <w:b/>
          <w:color w:val="000000"/>
          <w:sz w:val="18"/>
          <w:szCs w:val="18"/>
        </w:rPr>
      </w:pPr>
    </w:p>
    <w:p w:rsidR="00EE7D05" w:rsidRDefault="00EE7D05" w:rsidP="00C13DAC">
      <w:pPr>
        <w:tabs>
          <w:tab w:val="left" w:pos="4365"/>
          <w:tab w:val="center" w:pos="5286"/>
        </w:tabs>
        <w:spacing w:after="0" w:line="240" w:lineRule="auto"/>
        <w:jc w:val="center"/>
        <w:outlineLvl w:val="0"/>
        <w:rPr>
          <w:rFonts w:ascii="Times New Roman" w:hAnsi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 xml:space="preserve">Еврейская автономная область </w:t>
      </w:r>
    </w:p>
    <w:p w:rsidR="00EE7D05" w:rsidRDefault="00EE7D05" w:rsidP="00C13DAC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</w:p>
    <w:p w:rsidR="00EE7D05" w:rsidRDefault="00EE7D05" w:rsidP="005F61F9">
      <w:pPr>
        <w:pStyle w:val="a3"/>
        <w:spacing w:after="0"/>
        <w:ind w:left="0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Заключение</w:t>
      </w:r>
    </w:p>
    <w:p w:rsidR="00EE7D05" w:rsidRDefault="00EE7D05" w:rsidP="005F61F9">
      <w:pPr>
        <w:pStyle w:val="a3"/>
        <w:spacing w:after="0"/>
        <w:ind w:left="0" w:firstLine="709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оценки деятельности участника конкурса </w:t>
      </w:r>
    </w:p>
    <w:p w:rsidR="00EE7D05" w:rsidRDefault="00EE7D05" w:rsidP="005F61F9">
      <w:pPr>
        <w:pStyle w:val="a3"/>
        <w:spacing w:after="0"/>
        <w:ind w:left="0"/>
        <w:jc w:val="right"/>
        <w:rPr>
          <w:rFonts w:ascii="Times New Roman" w:hAnsi="Times New Roman"/>
          <w:b/>
          <w:bCs/>
          <w:sz w:val="26"/>
          <w:szCs w:val="26"/>
        </w:rPr>
      </w:pPr>
    </w:p>
    <w:p w:rsidR="00EE7D05" w:rsidRDefault="00EE7D05" w:rsidP="005F61F9">
      <w:pPr>
        <w:pBdr>
          <w:bottom w:val="single" w:sz="12" w:space="10" w:color="auto"/>
        </w:pBd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6"/>
          <w:szCs w:val="26"/>
          <w:u w:val="single"/>
        </w:rPr>
      </w:pPr>
      <w:r>
        <w:rPr>
          <w:rFonts w:ascii="Times New Roman" w:hAnsi="Times New Roman"/>
          <w:bCs/>
          <w:sz w:val="26"/>
          <w:szCs w:val="26"/>
        </w:rPr>
        <w:t xml:space="preserve">Составлено </w:t>
      </w:r>
      <w:r>
        <w:rPr>
          <w:rFonts w:ascii="Times New Roman" w:hAnsi="Times New Roman"/>
          <w:sz w:val="26"/>
          <w:szCs w:val="26"/>
        </w:rPr>
        <w:t xml:space="preserve">по результатам экспертизы документов участника конкурсного отбора </w:t>
      </w:r>
      <w:r>
        <w:rPr>
          <w:rFonts w:ascii="Times New Roman" w:hAnsi="Times New Roman"/>
          <w:sz w:val="26"/>
          <w:szCs w:val="26"/>
          <w:u w:val="single"/>
        </w:rPr>
        <w:tab/>
      </w:r>
      <w:r>
        <w:rPr>
          <w:rFonts w:ascii="Times New Roman" w:hAnsi="Times New Roman"/>
          <w:sz w:val="26"/>
          <w:szCs w:val="26"/>
          <w:u w:val="single"/>
        </w:rPr>
        <w:tab/>
      </w:r>
      <w:r>
        <w:rPr>
          <w:rFonts w:ascii="Times New Roman" w:hAnsi="Times New Roman"/>
          <w:sz w:val="26"/>
          <w:szCs w:val="26"/>
          <w:u w:val="single"/>
        </w:rPr>
        <w:tab/>
      </w:r>
      <w:r>
        <w:rPr>
          <w:rFonts w:ascii="Times New Roman" w:hAnsi="Times New Roman"/>
          <w:sz w:val="26"/>
          <w:szCs w:val="26"/>
          <w:u w:val="single"/>
        </w:rPr>
        <w:tab/>
      </w:r>
      <w:r>
        <w:rPr>
          <w:rFonts w:ascii="Times New Roman" w:hAnsi="Times New Roman"/>
          <w:sz w:val="26"/>
          <w:szCs w:val="26"/>
          <w:u w:val="single"/>
        </w:rPr>
        <w:tab/>
      </w:r>
      <w:r>
        <w:rPr>
          <w:rFonts w:ascii="Times New Roman" w:hAnsi="Times New Roman"/>
          <w:sz w:val="26"/>
          <w:szCs w:val="26"/>
          <w:u w:val="single"/>
        </w:rPr>
        <w:tab/>
      </w:r>
      <w:r>
        <w:rPr>
          <w:rFonts w:ascii="Times New Roman" w:hAnsi="Times New Roman"/>
          <w:sz w:val="26"/>
          <w:szCs w:val="26"/>
          <w:u w:val="single"/>
        </w:rPr>
        <w:tab/>
      </w:r>
      <w:r>
        <w:rPr>
          <w:rFonts w:ascii="Times New Roman" w:hAnsi="Times New Roman"/>
          <w:sz w:val="26"/>
          <w:szCs w:val="26"/>
          <w:u w:val="single"/>
        </w:rPr>
        <w:tab/>
      </w:r>
      <w:r>
        <w:rPr>
          <w:rFonts w:ascii="Times New Roman" w:hAnsi="Times New Roman"/>
          <w:sz w:val="26"/>
          <w:szCs w:val="26"/>
          <w:u w:val="single"/>
        </w:rPr>
        <w:tab/>
      </w:r>
      <w:r>
        <w:rPr>
          <w:rFonts w:ascii="Times New Roman" w:hAnsi="Times New Roman"/>
          <w:sz w:val="26"/>
          <w:szCs w:val="26"/>
          <w:u w:val="single"/>
        </w:rPr>
        <w:tab/>
      </w:r>
      <w:r>
        <w:rPr>
          <w:rFonts w:ascii="Times New Roman" w:hAnsi="Times New Roman"/>
          <w:sz w:val="26"/>
          <w:szCs w:val="26"/>
          <w:u w:val="single"/>
        </w:rPr>
        <w:tab/>
      </w:r>
      <w:r>
        <w:rPr>
          <w:rFonts w:ascii="Times New Roman" w:hAnsi="Times New Roman"/>
          <w:sz w:val="26"/>
          <w:szCs w:val="26"/>
          <w:u w:val="single"/>
        </w:rPr>
        <w:tab/>
      </w:r>
      <w:r>
        <w:rPr>
          <w:rFonts w:ascii="Times New Roman" w:hAnsi="Times New Roman"/>
          <w:sz w:val="26"/>
          <w:szCs w:val="26"/>
          <w:u w:val="single"/>
        </w:rPr>
        <w:tab/>
      </w:r>
      <w:r>
        <w:rPr>
          <w:rFonts w:ascii="Times New Roman" w:hAnsi="Times New Roman"/>
          <w:sz w:val="26"/>
          <w:szCs w:val="26"/>
          <w:u w:val="single"/>
        </w:rPr>
        <w:tab/>
      </w:r>
      <w:r>
        <w:rPr>
          <w:rFonts w:ascii="Times New Roman" w:hAnsi="Times New Roman"/>
          <w:sz w:val="26"/>
          <w:szCs w:val="26"/>
          <w:u w:val="single"/>
        </w:rPr>
        <w:tab/>
      </w:r>
      <w:r>
        <w:rPr>
          <w:rFonts w:ascii="Times New Roman" w:hAnsi="Times New Roman"/>
          <w:sz w:val="26"/>
          <w:szCs w:val="26"/>
          <w:u w:val="single"/>
        </w:rPr>
        <w:tab/>
      </w:r>
      <w:r>
        <w:rPr>
          <w:rFonts w:ascii="Times New Roman" w:hAnsi="Times New Roman"/>
          <w:sz w:val="26"/>
          <w:szCs w:val="26"/>
          <w:u w:val="single"/>
        </w:rPr>
        <w:tab/>
      </w:r>
      <w:r>
        <w:rPr>
          <w:rFonts w:ascii="Times New Roman" w:hAnsi="Times New Roman"/>
          <w:sz w:val="26"/>
          <w:szCs w:val="26"/>
          <w:u w:val="single"/>
        </w:rPr>
        <w:tab/>
      </w:r>
      <w:r>
        <w:rPr>
          <w:rFonts w:ascii="Times New Roman" w:hAnsi="Times New Roman"/>
          <w:sz w:val="26"/>
          <w:szCs w:val="26"/>
          <w:u w:val="single"/>
        </w:rPr>
        <w:tab/>
      </w:r>
      <w:r>
        <w:rPr>
          <w:rFonts w:ascii="Times New Roman" w:hAnsi="Times New Roman"/>
          <w:sz w:val="26"/>
          <w:szCs w:val="26"/>
          <w:u w:val="single"/>
        </w:rPr>
        <w:tab/>
      </w:r>
      <w:r>
        <w:rPr>
          <w:rFonts w:ascii="Times New Roman" w:hAnsi="Times New Roman"/>
          <w:sz w:val="26"/>
          <w:szCs w:val="26"/>
          <w:u w:val="single"/>
        </w:rPr>
        <w:tab/>
      </w:r>
      <w:r>
        <w:rPr>
          <w:rFonts w:ascii="Times New Roman" w:hAnsi="Times New Roman"/>
          <w:sz w:val="26"/>
          <w:szCs w:val="26"/>
          <w:u w:val="single"/>
        </w:rPr>
        <w:tab/>
      </w:r>
      <w:r>
        <w:rPr>
          <w:rFonts w:ascii="Times New Roman" w:hAnsi="Times New Roman"/>
          <w:sz w:val="26"/>
          <w:szCs w:val="26"/>
          <w:u w:val="single"/>
        </w:rPr>
        <w:tab/>
      </w:r>
      <w:r>
        <w:rPr>
          <w:rFonts w:ascii="Times New Roman" w:hAnsi="Times New Roman"/>
          <w:sz w:val="26"/>
          <w:szCs w:val="26"/>
          <w:u w:val="single"/>
        </w:rPr>
        <w:tab/>
      </w:r>
      <w:r>
        <w:rPr>
          <w:rFonts w:ascii="Times New Roman" w:hAnsi="Times New Roman"/>
          <w:sz w:val="26"/>
          <w:szCs w:val="26"/>
          <w:u w:val="single"/>
        </w:rPr>
        <w:tab/>
      </w:r>
    </w:p>
    <w:p w:rsidR="00EE7D05" w:rsidRDefault="00EE7D05" w:rsidP="005F61F9">
      <w:pPr>
        <w:pBdr>
          <w:bottom w:val="single" w:sz="12" w:space="10" w:color="auto"/>
        </w:pBdr>
        <w:tabs>
          <w:tab w:val="left" w:pos="0"/>
        </w:tabs>
        <w:spacing w:after="0" w:line="240" w:lineRule="auto"/>
        <w:jc w:val="both"/>
        <w:rPr>
          <w:rFonts w:ascii="Arial" w:hAnsi="Arial"/>
          <w:sz w:val="12"/>
          <w:szCs w:val="12"/>
          <w:u w:val="single"/>
        </w:rPr>
      </w:pPr>
    </w:p>
    <w:p w:rsidR="00EE7D05" w:rsidRDefault="00EE7D05" w:rsidP="005F61F9">
      <w:pPr>
        <w:pStyle w:val="Caaieiaie"/>
        <w:tabs>
          <w:tab w:val="left" w:pos="0"/>
        </w:tabs>
        <w:rPr>
          <w:sz w:val="26"/>
          <w:szCs w:val="26"/>
        </w:rPr>
      </w:pPr>
      <w:r>
        <w:rPr>
          <w:sz w:val="26"/>
          <w:szCs w:val="26"/>
        </w:rPr>
        <w:t>Ф.И.О. претендента</w:t>
      </w:r>
    </w:p>
    <w:p w:rsidR="00EE7D05" w:rsidRDefault="00EE7D05" w:rsidP="005F61F9">
      <w:pPr>
        <w:pStyle w:val="Caaieiaie"/>
        <w:tabs>
          <w:tab w:val="left" w:pos="0"/>
        </w:tabs>
        <w:rPr>
          <w:sz w:val="12"/>
          <w:szCs w:val="12"/>
        </w:rPr>
      </w:pPr>
    </w:p>
    <w:p w:rsidR="00EE7D05" w:rsidRDefault="00EE7D05" w:rsidP="00EE7D05">
      <w:pPr>
        <w:pStyle w:val="Caaieiaie"/>
        <w:tabs>
          <w:tab w:val="left" w:pos="0"/>
        </w:tabs>
        <w:rPr>
          <w:sz w:val="12"/>
          <w:szCs w:val="12"/>
        </w:rPr>
      </w:pPr>
    </w:p>
    <w:p w:rsidR="00EE7D05" w:rsidRDefault="00EE7D05" w:rsidP="00EE7D05">
      <w:pPr>
        <w:pStyle w:val="Caaieiaie"/>
        <w:tabs>
          <w:tab w:val="left" w:pos="0"/>
        </w:tabs>
        <w:rPr>
          <w:sz w:val="12"/>
          <w:szCs w:val="12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35"/>
        <w:gridCol w:w="5085"/>
        <w:gridCol w:w="1719"/>
      </w:tblGrid>
      <w:tr w:rsidR="00EE7D05" w:rsidRPr="005F61F9" w:rsidTr="005F61F9">
        <w:trPr>
          <w:trHeight w:val="69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7D05" w:rsidRPr="005F61F9" w:rsidRDefault="00EE7D05" w:rsidP="005F61F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pacing w:val="6"/>
                <w:sz w:val="26"/>
                <w:szCs w:val="26"/>
              </w:rPr>
            </w:pPr>
            <w:r w:rsidRPr="005F61F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Критерии</w:t>
            </w:r>
          </w:p>
        </w:tc>
        <w:tc>
          <w:tcPr>
            <w:tcW w:w="5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7D05" w:rsidRPr="005F61F9" w:rsidRDefault="00EE7D05" w:rsidP="005F61F9">
            <w:pPr>
              <w:pStyle w:val="1"/>
              <w:spacing w:before="0" w:after="0"/>
              <w:rPr>
                <w:rFonts w:ascii="Times New Roman" w:eastAsiaTheme="minorEastAsia" w:hAnsi="Times New Roman"/>
                <w:bCs w:val="0"/>
                <w:sz w:val="26"/>
                <w:szCs w:val="26"/>
              </w:rPr>
            </w:pPr>
            <w:r w:rsidRPr="005F61F9">
              <w:rPr>
                <w:rFonts w:ascii="Times New Roman" w:eastAsiaTheme="minorEastAsia" w:hAnsi="Times New Roman"/>
                <w:bCs w:val="0"/>
                <w:sz w:val="26"/>
                <w:szCs w:val="26"/>
              </w:rPr>
              <w:t>Показатели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7D05" w:rsidRPr="005F61F9" w:rsidRDefault="00EE7D05" w:rsidP="005F61F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pacing w:val="6"/>
                <w:sz w:val="26"/>
                <w:szCs w:val="26"/>
              </w:rPr>
            </w:pPr>
            <w:r w:rsidRPr="005F61F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Количество баллов</w:t>
            </w:r>
          </w:p>
        </w:tc>
      </w:tr>
      <w:tr w:rsidR="00EE7D05" w:rsidRPr="005F61F9" w:rsidTr="005F61F9">
        <w:trPr>
          <w:cantSplit/>
        </w:trPr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D05" w:rsidRPr="005F61F9" w:rsidRDefault="00EE7D05" w:rsidP="005F61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pacing w:val="6"/>
                <w:sz w:val="26"/>
                <w:szCs w:val="26"/>
              </w:rPr>
            </w:pPr>
            <w:r w:rsidRPr="005F61F9">
              <w:rPr>
                <w:rFonts w:ascii="Times New Roman" w:hAnsi="Times New Roman" w:cs="Times New Roman"/>
                <w:b/>
                <w:sz w:val="26"/>
                <w:szCs w:val="26"/>
              </w:rPr>
              <w:t>Критерий 1</w:t>
            </w:r>
          </w:p>
          <w:p w:rsidR="00EE7D05" w:rsidRPr="005F61F9" w:rsidRDefault="00EE7D05" w:rsidP="005F61F9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F61F9">
              <w:rPr>
                <w:rFonts w:ascii="Times New Roman" w:hAnsi="Times New Roman" w:cs="Times New Roman"/>
                <w:sz w:val="26"/>
                <w:szCs w:val="26"/>
              </w:rPr>
              <w:t>Наличие собственной методической разработки по преподаваемому предмету, имеющей положительное заключение по итогам апробации в профессиональном сообществе</w:t>
            </w:r>
          </w:p>
          <w:p w:rsidR="00EE7D05" w:rsidRPr="005F61F9" w:rsidRDefault="00EE7D05" w:rsidP="005F61F9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EE7D05" w:rsidRPr="005F61F9" w:rsidRDefault="00EE7D05" w:rsidP="005F61F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pacing w:val="6"/>
                <w:sz w:val="26"/>
                <w:szCs w:val="26"/>
              </w:rPr>
            </w:pPr>
            <w:r w:rsidRPr="005F61F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Максимальное количество баллов – 10</w:t>
            </w:r>
          </w:p>
        </w:tc>
        <w:tc>
          <w:tcPr>
            <w:tcW w:w="5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7D05" w:rsidRPr="005F61F9" w:rsidRDefault="00EE7D05" w:rsidP="005F61F9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6"/>
                <w:sz w:val="26"/>
                <w:szCs w:val="26"/>
              </w:rPr>
            </w:pPr>
            <w:r w:rsidRPr="005F61F9">
              <w:rPr>
                <w:rFonts w:ascii="Times New Roman" w:hAnsi="Times New Roman" w:cs="Times New Roman"/>
                <w:sz w:val="26"/>
                <w:szCs w:val="26"/>
              </w:rPr>
              <w:t>1.1. Наличие собственной методической разработки по преподаваемому предмету, имеющей положительное заключение по итогам апробации в профессиональном сообществе</w:t>
            </w:r>
          </w:p>
          <w:p w:rsidR="00EE7D05" w:rsidRPr="005F61F9" w:rsidRDefault="00EE7D05" w:rsidP="005F61F9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F61F9">
              <w:rPr>
                <w:rFonts w:ascii="Times New Roman" w:hAnsi="Times New Roman" w:cs="Times New Roman"/>
                <w:sz w:val="26"/>
                <w:szCs w:val="26"/>
              </w:rPr>
              <w:t>- муниципального уровня – 1 б.</w:t>
            </w:r>
          </w:p>
          <w:p w:rsidR="00EE7D05" w:rsidRPr="005F61F9" w:rsidRDefault="00EE7D05" w:rsidP="005F61F9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F61F9">
              <w:rPr>
                <w:rFonts w:ascii="Times New Roman" w:hAnsi="Times New Roman" w:cs="Times New Roman"/>
                <w:sz w:val="26"/>
                <w:szCs w:val="26"/>
              </w:rPr>
              <w:t>- регионального уровня/федерального уровня – 3 б.</w:t>
            </w:r>
          </w:p>
          <w:p w:rsidR="00EE7D05" w:rsidRPr="005F61F9" w:rsidRDefault="00EE7D05" w:rsidP="005F61F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pacing w:val="6"/>
                <w:sz w:val="26"/>
                <w:szCs w:val="26"/>
              </w:rPr>
            </w:pPr>
            <w:r w:rsidRPr="005F61F9">
              <w:rPr>
                <w:rFonts w:ascii="Times New Roman" w:hAnsi="Times New Roman" w:cs="Times New Roman"/>
                <w:sz w:val="26"/>
                <w:szCs w:val="26"/>
              </w:rPr>
              <w:t>(баллы не суммируются, оценивается по максимальному баллу в показателе)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D05" w:rsidRPr="005F61F9" w:rsidRDefault="00EE7D05" w:rsidP="005F61F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pacing w:val="6"/>
                <w:sz w:val="26"/>
                <w:szCs w:val="26"/>
              </w:rPr>
            </w:pPr>
          </w:p>
        </w:tc>
      </w:tr>
      <w:tr w:rsidR="00EE7D05" w:rsidRPr="005F61F9" w:rsidTr="005F61F9">
        <w:trPr>
          <w:cantSplit/>
        </w:trPr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05" w:rsidRPr="005F61F9" w:rsidRDefault="00EE7D05" w:rsidP="005F61F9">
            <w:pPr>
              <w:spacing w:after="0" w:line="240" w:lineRule="auto"/>
              <w:rPr>
                <w:rFonts w:ascii="Times New Roman" w:hAnsi="Times New Roman" w:cs="Times New Roman"/>
                <w:spacing w:val="6"/>
                <w:sz w:val="26"/>
                <w:szCs w:val="26"/>
              </w:rPr>
            </w:pPr>
          </w:p>
        </w:tc>
        <w:tc>
          <w:tcPr>
            <w:tcW w:w="5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7D05" w:rsidRPr="005F61F9" w:rsidRDefault="00EE7D05" w:rsidP="005F61F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pacing w:val="6"/>
                <w:sz w:val="26"/>
                <w:szCs w:val="26"/>
              </w:rPr>
            </w:pPr>
            <w:r w:rsidRPr="005F61F9">
              <w:rPr>
                <w:rFonts w:ascii="Times New Roman" w:hAnsi="Times New Roman" w:cs="Times New Roman"/>
                <w:sz w:val="26"/>
                <w:szCs w:val="26"/>
              </w:rPr>
              <w:t>1.2. Систематическая работа по распространению собственного педагогического опыта на уровне не ниже муниципального – от 0 до 1 б.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D05" w:rsidRPr="005F61F9" w:rsidRDefault="00EE7D05" w:rsidP="005F61F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pacing w:val="6"/>
                <w:sz w:val="26"/>
                <w:szCs w:val="26"/>
              </w:rPr>
            </w:pPr>
          </w:p>
        </w:tc>
      </w:tr>
      <w:tr w:rsidR="00EE7D05" w:rsidRPr="005F61F9" w:rsidTr="005F61F9">
        <w:trPr>
          <w:cantSplit/>
        </w:trPr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05" w:rsidRPr="005F61F9" w:rsidRDefault="00EE7D05" w:rsidP="005F61F9">
            <w:pPr>
              <w:spacing w:after="0" w:line="240" w:lineRule="auto"/>
              <w:rPr>
                <w:rFonts w:ascii="Times New Roman" w:hAnsi="Times New Roman" w:cs="Times New Roman"/>
                <w:spacing w:val="6"/>
                <w:sz w:val="26"/>
                <w:szCs w:val="26"/>
              </w:rPr>
            </w:pPr>
          </w:p>
        </w:tc>
        <w:tc>
          <w:tcPr>
            <w:tcW w:w="5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7D05" w:rsidRPr="005F61F9" w:rsidRDefault="00EE7D05" w:rsidP="005F61F9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6"/>
                <w:sz w:val="26"/>
                <w:szCs w:val="26"/>
              </w:rPr>
            </w:pPr>
            <w:r w:rsidRPr="005F61F9">
              <w:rPr>
                <w:rFonts w:ascii="Times New Roman" w:hAnsi="Times New Roman" w:cs="Times New Roman"/>
                <w:sz w:val="26"/>
                <w:szCs w:val="26"/>
              </w:rPr>
              <w:t>1.3. Участие в работе сетевых профессиональных сообществ</w:t>
            </w:r>
          </w:p>
          <w:p w:rsidR="00EE7D05" w:rsidRPr="005F61F9" w:rsidRDefault="00EE7D05" w:rsidP="005F61F9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F61F9">
              <w:rPr>
                <w:rFonts w:ascii="Times New Roman" w:hAnsi="Times New Roman" w:cs="Times New Roman"/>
                <w:sz w:val="26"/>
                <w:szCs w:val="26"/>
              </w:rPr>
              <w:t>- муниципального уровня – 2 б.</w:t>
            </w:r>
          </w:p>
          <w:p w:rsidR="00EE7D05" w:rsidRPr="005F61F9" w:rsidRDefault="00EE7D05" w:rsidP="005F61F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pacing w:val="6"/>
                <w:sz w:val="26"/>
                <w:szCs w:val="26"/>
              </w:rPr>
            </w:pPr>
            <w:r w:rsidRPr="005F61F9">
              <w:rPr>
                <w:rFonts w:ascii="Times New Roman" w:hAnsi="Times New Roman" w:cs="Times New Roman"/>
                <w:sz w:val="26"/>
                <w:szCs w:val="26"/>
              </w:rPr>
              <w:t>- регионального уровня/федерального уровня – 3 б.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D05" w:rsidRPr="005F61F9" w:rsidRDefault="00EE7D05" w:rsidP="005F61F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pacing w:val="6"/>
                <w:sz w:val="26"/>
                <w:szCs w:val="26"/>
              </w:rPr>
            </w:pPr>
          </w:p>
        </w:tc>
      </w:tr>
      <w:tr w:rsidR="00EE7D05" w:rsidRPr="005F61F9" w:rsidTr="005F61F9">
        <w:trPr>
          <w:trHeight w:val="321"/>
        </w:trPr>
        <w:tc>
          <w:tcPr>
            <w:tcW w:w="7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7D05" w:rsidRPr="005F61F9" w:rsidRDefault="00EE7D05" w:rsidP="005F61F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pacing w:val="6"/>
                <w:sz w:val="26"/>
                <w:szCs w:val="26"/>
              </w:rPr>
            </w:pPr>
            <w:r w:rsidRPr="005F61F9">
              <w:rPr>
                <w:rFonts w:ascii="Times New Roman" w:hAnsi="Times New Roman" w:cs="Times New Roman"/>
                <w:b/>
                <w:sz w:val="26"/>
                <w:szCs w:val="26"/>
              </w:rPr>
              <w:t>Максимальный балл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D05" w:rsidRPr="005F61F9" w:rsidRDefault="00EE7D05" w:rsidP="005F61F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pacing w:val="6"/>
                <w:sz w:val="26"/>
                <w:szCs w:val="26"/>
              </w:rPr>
            </w:pPr>
          </w:p>
        </w:tc>
      </w:tr>
      <w:tr w:rsidR="00EE7D05" w:rsidRPr="005F61F9" w:rsidTr="005F61F9">
        <w:trPr>
          <w:cantSplit/>
        </w:trPr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D05" w:rsidRPr="005F61F9" w:rsidRDefault="00EE7D05" w:rsidP="005F61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pacing w:val="6"/>
                <w:sz w:val="26"/>
                <w:szCs w:val="26"/>
              </w:rPr>
            </w:pPr>
            <w:r w:rsidRPr="005F61F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Критерий 2</w:t>
            </w:r>
          </w:p>
          <w:p w:rsidR="00EE7D05" w:rsidRPr="005F61F9" w:rsidRDefault="00EE7D05" w:rsidP="005F61F9">
            <w:pPr>
              <w:spacing w:after="0" w:line="24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F61F9">
              <w:rPr>
                <w:rFonts w:ascii="Times New Roman" w:hAnsi="Times New Roman" w:cs="Times New Roman"/>
                <w:sz w:val="26"/>
                <w:szCs w:val="26"/>
              </w:rPr>
              <w:t xml:space="preserve">Высокие результаты учебных достижений </w:t>
            </w:r>
            <w:r w:rsidRPr="005F61F9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обучающихся при их позитивной динамике за последние три года</w:t>
            </w:r>
          </w:p>
          <w:p w:rsidR="00EE7D05" w:rsidRPr="005F61F9" w:rsidRDefault="00EE7D05" w:rsidP="005F61F9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EE7D05" w:rsidRPr="005F61F9" w:rsidRDefault="00EE7D05" w:rsidP="005F61F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5F61F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Максимальное количество баллов - 10</w:t>
            </w:r>
          </w:p>
          <w:p w:rsidR="00EE7D05" w:rsidRPr="005F61F9" w:rsidRDefault="00EE7D05" w:rsidP="005F61F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pacing w:val="6"/>
                <w:sz w:val="26"/>
                <w:szCs w:val="26"/>
              </w:rPr>
            </w:pPr>
          </w:p>
        </w:tc>
        <w:tc>
          <w:tcPr>
            <w:tcW w:w="5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7D05" w:rsidRPr="005F61F9" w:rsidRDefault="00EE7D05" w:rsidP="005F61F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pacing w:val="6"/>
                <w:sz w:val="26"/>
                <w:szCs w:val="26"/>
              </w:rPr>
            </w:pPr>
            <w:r w:rsidRPr="005F61F9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2.1. Наличие позитивной динамики внутришкольного мониторинга успеваемости за три года – 2 б.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D05" w:rsidRPr="005F61F9" w:rsidRDefault="00EE7D05" w:rsidP="005F61F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pacing w:val="6"/>
                <w:sz w:val="26"/>
                <w:szCs w:val="26"/>
              </w:rPr>
            </w:pPr>
          </w:p>
        </w:tc>
      </w:tr>
      <w:tr w:rsidR="00EE7D05" w:rsidRPr="005F61F9" w:rsidTr="005F61F9">
        <w:trPr>
          <w:cantSplit/>
        </w:trPr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05" w:rsidRPr="005F61F9" w:rsidRDefault="00EE7D05" w:rsidP="005F61F9">
            <w:pPr>
              <w:spacing w:after="0" w:line="240" w:lineRule="auto"/>
              <w:rPr>
                <w:rFonts w:ascii="Times New Roman" w:hAnsi="Times New Roman" w:cs="Times New Roman"/>
                <w:spacing w:val="6"/>
                <w:sz w:val="26"/>
                <w:szCs w:val="26"/>
              </w:rPr>
            </w:pPr>
          </w:p>
        </w:tc>
        <w:tc>
          <w:tcPr>
            <w:tcW w:w="5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7D05" w:rsidRPr="005F61F9" w:rsidRDefault="00EE7D05" w:rsidP="005F61F9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6"/>
                <w:sz w:val="26"/>
                <w:szCs w:val="26"/>
              </w:rPr>
            </w:pPr>
            <w:r w:rsidRPr="005F61F9">
              <w:rPr>
                <w:rFonts w:ascii="Times New Roman" w:hAnsi="Times New Roman" w:cs="Times New Roman"/>
                <w:sz w:val="26"/>
                <w:szCs w:val="26"/>
              </w:rPr>
              <w:t xml:space="preserve">2.2. Доля обучающихся на «4» и «5» </w:t>
            </w:r>
          </w:p>
          <w:p w:rsidR="00EE7D05" w:rsidRPr="005F61F9" w:rsidRDefault="00EE7D05" w:rsidP="005F61F9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F61F9">
              <w:rPr>
                <w:rFonts w:ascii="Times New Roman" w:hAnsi="Times New Roman" w:cs="Times New Roman"/>
                <w:sz w:val="26"/>
                <w:szCs w:val="26"/>
              </w:rPr>
              <w:t>(средний показатель за три года):</w:t>
            </w:r>
          </w:p>
          <w:p w:rsidR="00EE7D05" w:rsidRPr="005F61F9" w:rsidRDefault="00EE7D05" w:rsidP="005F61F9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F61F9">
              <w:rPr>
                <w:rFonts w:ascii="Times New Roman" w:hAnsi="Times New Roman" w:cs="Times New Roman"/>
                <w:sz w:val="26"/>
                <w:szCs w:val="26"/>
              </w:rPr>
              <w:t>- превышает 40 %  – 1 б.</w:t>
            </w:r>
          </w:p>
          <w:p w:rsidR="00EE7D05" w:rsidRPr="005F61F9" w:rsidRDefault="00EE7D05" w:rsidP="005F61F9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F61F9">
              <w:rPr>
                <w:rFonts w:ascii="Times New Roman" w:hAnsi="Times New Roman" w:cs="Times New Roman"/>
                <w:sz w:val="26"/>
                <w:szCs w:val="26"/>
              </w:rPr>
              <w:t>- превышает 50 % – 2 б.</w:t>
            </w:r>
          </w:p>
          <w:p w:rsidR="00EE7D05" w:rsidRPr="005F61F9" w:rsidRDefault="00EE7D05" w:rsidP="005F61F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pacing w:val="6"/>
                <w:sz w:val="26"/>
                <w:szCs w:val="26"/>
              </w:rPr>
            </w:pPr>
            <w:r w:rsidRPr="005F61F9">
              <w:rPr>
                <w:rFonts w:ascii="Times New Roman" w:hAnsi="Times New Roman" w:cs="Times New Roman"/>
                <w:sz w:val="26"/>
                <w:szCs w:val="26"/>
              </w:rPr>
              <w:t>- превышает 60 % – 3 б.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D05" w:rsidRPr="005F61F9" w:rsidRDefault="00EE7D05" w:rsidP="005F61F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pacing w:val="6"/>
                <w:sz w:val="26"/>
                <w:szCs w:val="26"/>
              </w:rPr>
            </w:pPr>
          </w:p>
        </w:tc>
      </w:tr>
      <w:tr w:rsidR="00EE7D05" w:rsidRPr="005F61F9" w:rsidTr="005F61F9">
        <w:trPr>
          <w:cantSplit/>
        </w:trPr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05" w:rsidRPr="005F61F9" w:rsidRDefault="00EE7D05" w:rsidP="005F61F9">
            <w:pPr>
              <w:spacing w:after="0" w:line="240" w:lineRule="auto"/>
              <w:rPr>
                <w:rFonts w:ascii="Times New Roman" w:hAnsi="Times New Roman" w:cs="Times New Roman"/>
                <w:spacing w:val="6"/>
                <w:sz w:val="26"/>
                <w:szCs w:val="26"/>
              </w:rPr>
            </w:pPr>
          </w:p>
        </w:tc>
        <w:tc>
          <w:tcPr>
            <w:tcW w:w="5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7D05" w:rsidRPr="005F61F9" w:rsidRDefault="00EE7D05" w:rsidP="005F61F9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6"/>
                <w:sz w:val="26"/>
                <w:szCs w:val="26"/>
              </w:rPr>
            </w:pPr>
            <w:r w:rsidRPr="005F61F9">
              <w:rPr>
                <w:rFonts w:ascii="Times New Roman" w:hAnsi="Times New Roman" w:cs="Times New Roman"/>
                <w:sz w:val="26"/>
                <w:szCs w:val="26"/>
              </w:rPr>
              <w:t xml:space="preserve">2.3. Число обучающихся, принявших </w:t>
            </w:r>
            <w:proofErr w:type="gramStart"/>
            <w:r w:rsidRPr="005F61F9">
              <w:rPr>
                <w:rFonts w:ascii="Times New Roman" w:hAnsi="Times New Roman" w:cs="Times New Roman"/>
                <w:sz w:val="26"/>
                <w:szCs w:val="26"/>
              </w:rPr>
              <w:t>участие  в</w:t>
            </w:r>
            <w:proofErr w:type="gramEnd"/>
            <w:r w:rsidRPr="005F61F9">
              <w:rPr>
                <w:rFonts w:ascii="Times New Roman" w:hAnsi="Times New Roman" w:cs="Times New Roman"/>
                <w:sz w:val="26"/>
                <w:szCs w:val="26"/>
              </w:rPr>
              <w:t xml:space="preserve"> различных этапах Всероссийской олимпиады школьников/победителей различных этапов Всероссийской олимпиады школьников: </w:t>
            </w:r>
          </w:p>
          <w:p w:rsidR="00EE7D05" w:rsidRPr="005F61F9" w:rsidRDefault="00EE7D05" w:rsidP="005F61F9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F61F9">
              <w:rPr>
                <w:rFonts w:ascii="Times New Roman" w:hAnsi="Times New Roman" w:cs="Times New Roman"/>
                <w:sz w:val="26"/>
                <w:szCs w:val="26"/>
              </w:rPr>
              <w:t>- муниципальный этап – от 0,5 б. до 1 б.</w:t>
            </w:r>
          </w:p>
          <w:p w:rsidR="00EE7D05" w:rsidRPr="005F61F9" w:rsidRDefault="00EE7D05" w:rsidP="005F61F9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F61F9">
              <w:rPr>
                <w:rFonts w:ascii="Times New Roman" w:hAnsi="Times New Roman" w:cs="Times New Roman"/>
                <w:sz w:val="26"/>
                <w:szCs w:val="26"/>
              </w:rPr>
              <w:t>- региональный этап – от 1 б. до 2 б.</w:t>
            </w:r>
          </w:p>
          <w:p w:rsidR="00EE7D05" w:rsidRPr="005F61F9" w:rsidRDefault="00EE7D05" w:rsidP="005F61F9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F61F9">
              <w:rPr>
                <w:rFonts w:ascii="Times New Roman" w:hAnsi="Times New Roman" w:cs="Times New Roman"/>
                <w:sz w:val="26"/>
                <w:szCs w:val="26"/>
              </w:rPr>
              <w:t>- заключительный этап – от 2 б. до 3 б.</w:t>
            </w:r>
          </w:p>
          <w:p w:rsidR="00EE7D05" w:rsidRPr="005F61F9" w:rsidRDefault="00EE7D05" w:rsidP="005F61F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pacing w:val="6"/>
                <w:sz w:val="26"/>
                <w:szCs w:val="26"/>
              </w:rPr>
            </w:pPr>
            <w:r w:rsidRPr="005F61F9">
              <w:rPr>
                <w:rFonts w:ascii="Times New Roman" w:hAnsi="Times New Roman" w:cs="Times New Roman"/>
                <w:sz w:val="26"/>
                <w:szCs w:val="26"/>
              </w:rPr>
              <w:t>(баллы не суммируются, оценивается по максимальному баллу в показателе)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D05" w:rsidRPr="005F61F9" w:rsidRDefault="00EE7D05" w:rsidP="005F61F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pacing w:val="6"/>
                <w:sz w:val="26"/>
                <w:szCs w:val="26"/>
              </w:rPr>
            </w:pPr>
          </w:p>
        </w:tc>
      </w:tr>
      <w:tr w:rsidR="00EE7D05" w:rsidRPr="005F61F9" w:rsidTr="005F61F9">
        <w:trPr>
          <w:cantSplit/>
        </w:trPr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05" w:rsidRPr="005F61F9" w:rsidRDefault="00EE7D05" w:rsidP="005F61F9">
            <w:pPr>
              <w:spacing w:after="0" w:line="240" w:lineRule="auto"/>
              <w:rPr>
                <w:rFonts w:ascii="Times New Roman" w:hAnsi="Times New Roman" w:cs="Times New Roman"/>
                <w:spacing w:val="6"/>
                <w:sz w:val="26"/>
                <w:szCs w:val="26"/>
              </w:rPr>
            </w:pPr>
          </w:p>
        </w:tc>
        <w:tc>
          <w:tcPr>
            <w:tcW w:w="5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7D05" w:rsidRPr="005F61F9" w:rsidRDefault="00EE7D05" w:rsidP="005F61F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pacing w:val="6"/>
                <w:sz w:val="26"/>
                <w:szCs w:val="26"/>
              </w:rPr>
            </w:pPr>
            <w:r w:rsidRPr="005F61F9">
              <w:rPr>
                <w:rFonts w:ascii="Times New Roman" w:hAnsi="Times New Roman" w:cs="Times New Roman"/>
                <w:sz w:val="26"/>
                <w:szCs w:val="26"/>
              </w:rPr>
              <w:t>2.4. Реализация программы углубленного изучения отдельных предметов – до 2 б.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D05" w:rsidRPr="005F61F9" w:rsidRDefault="00EE7D05" w:rsidP="005F61F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pacing w:val="6"/>
                <w:sz w:val="26"/>
                <w:szCs w:val="26"/>
              </w:rPr>
            </w:pPr>
          </w:p>
        </w:tc>
      </w:tr>
      <w:tr w:rsidR="00EE7D05" w:rsidRPr="005F61F9" w:rsidTr="005F61F9">
        <w:trPr>
          <w:trHeight w:val="400"/>
        </w:trPr>
        <w:tc>
          <w:tcPr>
            <w:tcW w:w="7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7D05" w:rsidRPr="005F61F9" w:rsidRDefault="00EE7D05" w:rsidP="005F61F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pacing w:val="6"/>
                <w:sz w:val="26"/>
                <w:szCs w:val="26"/>
              </w:rPr>
            </w:pPr>
            <w:r w:rsidRPr="005F61F9">
              <w:rPr>
                <w:rFonts w:ascii="Times New Roman" w:hAnsi="Times New Roman" w:cs="Times New Roman"/>
                <w:b/>
                <w:sz w:val="26"/>
                <w:szCs w:val="26"/>
              </w:rPr>
              <w:t>Максимальный балл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D05" w:rsidRPr="005F61F9" w:rsidRDefault="00EE7D05" w:rsidP="005F61F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pacing w:val="6"/>
                <w:sz w:val="26"/>
                <w:szCs w:val="26"/>
              </w:rPr>
            </w:pPr>
          </w:p>
        </w:tc>
      </w:tr>
      <w:tr w:rsidR="00EE7D05" w:rsidRPr="005F61F9" w:rsidTr="005F61F9">
        <w:trPr>
          <w:cantSplit/>
        </w:trPr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D05" w:rsidRPr="005F61F9" w:rsidRDefault="00EE7D05" w:rsidP="005F61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pacing w:val="6"/>
                <w:sz w:val="26"/>
                <w:szCs w:val="26"/>
              </w:rPr>
            </w:pPr>
            <w:r w:rsidRPr="005F61F9">
              <w:rPr>
                <w:rFonts w:ascii="Times New Roman" w:hAnsi="Times New Roman" w:cs="Times New Roman"/>
                <w:b/>
                <w:sz w:val="26"/>
                <w:szCs w:val="26"/>
              </w:rPr>
              <w:t>Критерий 3</w:t>
            </w:r>
          </w:p>
          <w:p w:rsidR="00EE7D05" w:rsidRPr="005F61F9" w:rsidRDefault="00EE7D05" w:rsidP="005F61F9">
            <w:pPr>
              <w:spacing w:after="0" w:line="24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F61F9">
              <w:rPr>
                <w:rFonts w:ascii="Times New Roman" w:hAnsi="Times New Roman" w:cs="Times New Roman"/>
                <w:sz w:val="26"/>
                <w:szCs w:val="26"/>
              </w:rPr>
              <w:t>Высокие результаты внеурочной деятельности обучающихся по учебному предмету</w:t>
            </w:r>
          </w:p>
          <w:p w:rsidR="00EE7D05" w:rsidRPr="005F61F9" w:rsidRDefault="00EE7D05" w:rsidP="005F61F9">
            <w:pPr>
              <w:spacing w:after="0" w:line="24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EE7D05" w:rsidRPr="005F61F9" w:rsidRDefault="00EE7D05" w:rsidP="005F61F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5F61F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Максимальное количество баллов - 10 </w:t>
            </w:r>
          </w:p>
          <w:p w:rsidR="00EE7D05" w:rsidRPr="005F61F9" w:rsidRDefault="00EE7D05" w:rsidP="005F61F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pacing w:val="6"/>
                <w:sz w:val="26"/>
                <w:szCs w:val="26"/>
              </w:rPr>
            </w:pPr>
          </w:p>
        </w:tc>
        <w:tc>
          <w:tcPr>
            <w:tcW w:w="5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7D05" w:rsidRPr="005F61F9" w:rsidRDefault="00EE7D05" w:rsidP="005F61F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pacing w:val="6"/>
                <w:sz w:val="26"/>
                <w:szCs w:val="26"/>
              </w:rPr>
            </w:pPr>
            <w:r w:rsidRPr="005F61F9">
              <w:rPr>
                <w:rFonts w:ascii="Times New Roman" w:hAnsi="Times New Roman" w:cs="Times New Roman"/>
                <w:sz w:val="26"/>
                <w:szCs w:val="26"/>
              </w:rPr>
              <w:t>3.1. Проведение факультатива, кружка, секции, клуба и других форм внеурочной деятельности в соответствии  с утвержденной программой – 2 б.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D05" w:rsidRPr="005F61F9" w:rsidRDefault="00EE7D05" w:rsidP="005F61F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pacing w:val="6"/>
                <w:sz w:val="26"/>
                <w:szCs w:val="26"/>
              </w:rPr>
            </w:pPr>
          </w:p>
        </w:tc>
      </w:tr>
      <w:tr w:rsidR="00EE7D05" w:rsidRPr="005F61F9" w:rsidTr="005F61F9">
        <w:trPr>
          <w:cantSplit/>
        </w:trPr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05" w:rsidRPr="005F61F9" w:rsidRDefault="00EE7D05" w:rsidP="005F61F9">
            <w:pPr>
              <w:spacing w:after="0" w:line="240" w:lineRule="auto"/>
              <w:rPr>
                <w:rFonts w:ascii="Times New Roman" w:hAnsi="Times New Roman" w:cs="Times New Roman"/>
                <w:spacing w:val="6"/>
                <w:sz w:val="26"/>
                <w:szCs w:val="26"/>
              </w:rPr>
            </w:pPr>
          </w:p>
        </w:tc>
        <w:tc>
          <w:tcPr>
            <w:tcW w:w="5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7D05" w:rsidRPr="005F61F9" w:rsidRDefault="00EE7D05" w:rsidP="005F61F9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6"/>
                <w:sz w:val="26"/>
                <w:szCs w:val="26"/>
              </w:rPr>
            </w:pPr>
            <w:r w:rsidRPr="005F61F9">
              <w:rPr>
                <w:rFonts w:ascii="Times New Roman" w:hAnsi="Times New Roman" w:cs="Times New Roman"/>
                <w:sz w:val="26"/>
                <w:szCs w:val="26"/>
              </w:rPr>
              <w:t>3.2. Охват учащихся внеурочной деятельностью:</w:t>
            </w:r>
          </w:p>
          <w:p w:rsidR="00EE7D05" w:rsidRPr="005F61F9" w:rsidRDefault="00EE7D05" w:rsidP="005F61F9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F61F9">
              <w:rPr>
                <w:rFonts w:ascii="Times New Roman" w:hAnsi="Times New Roman" w:cs="Times New Roman"/>
                <w:sz w:val="26"/>
                <w:szCs w:val="26"/>
              </w:rPr>
              <w:t>- более 30 % – 2 б;</w:t>
            </w:r>
          </w:p>
          <w:p w:rsidR="00EE7D05" w:rsidRPr="005F61F9" w:rsidRDefault="00EE7D05" w:rsidP="005F61F9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F61F9">
              <w:rPr>
                <w:rFonts w:ascii="Times New Roman" w:hAnsi="Times New Roman" w:cs="Times New Roman"/>
                <w:sz w:val="26"/>
                <w:szCs w:val="26"/>
              </w:rPr>
              <w:t>- более 50 % – 3 б.</w:t>
            </w:r>
          </w:p>
          <w:p w:rsidR="00EE7D05" w:rsidRPr="005F61F9" w:rsidRDefault="00EE7D05" w:rsidP="005F61F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pacing w:val="6"/>
                <w:sz w:val="26"/>
                <w:szCs w:val="26"/>
              </w:rPr>
            </w:pPr>
            <w:r w:rsidRPr="005F61F9">
              <w:rPr>
                <w:rFonts w:ascii="Times New Roman" w:hAnsi="Times New Roman" w:cs="Times New Roman"/>
                <w:sz w:val="26"/>
                <w:szCs w:val="26"/>
              </w:rPr>
              <w:t>(баллы не суммируются, оценивается по максимальному баллу в показателе)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D05" w:rsidRPr="005F61F9" w:rsidRDefault="00EE7D05" w:rsidP="005F61F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pacing w:val="6"/>
                <w:sz w:val="26"/>
                <w:szCs w:val="26"/>
              </w:rPr>
            </w:pPr>
          </w:p>
        </w:tc>
      </w:tr>
      <w:tr w:rsidR="00EE7D05" w:rsidRPr="005F61F9" w:rsidTr="005F61F9">
        <w:trPr>
          <w:cantSplit/>
        </w:trPr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05" w:rsidRPr="005F61F9" w:rsidRDefault="00EE7D05" w:rsidP="005F61F9">
            <w:pPr>
              <w:spacing w:after="0" w:line="240" w:lineRule="auto"/>
              <w:rPr>
                <w:rFonts w:ascii="Times New Roman" w:hAnsi="Times New Roman" w:cs="Times New Roman"/>
                <w:spacing w:val="6"/>
                <w:sz w:val="26"/>
                <w:szCs w:val="26"/>
              </w:rPr>
            </w:pPr>
          </w:p>
        </w:tc>
        <w:tc>
          <w:tcPr>
            <w:tcW w:w="5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7D05" w:rsidRPr="005F61F9" w:rsidRDefault="00EE7D05" w:rsidP="005F61F9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6"/>
                <w:sz w:val="26"/>
                <w:szCs w:val="26"/>
              </w:rPr>
            </w:pPr>
            <w:r w:rsidRPr="005F61F9">
              <w:rPr>
                <w:rFonts w:ascii="Times New Roman" w:hAnsi="Times New Roman" w:cs="Times New Roman"/>
                <w:sz w:val="26"/>
                <w:szCs w:val="26"/>
              </w:rPr>
              <w:t>3.3. Результаты внеурочной деятельности (творческие работы учащихся, участие в конференциях, конкурсах, спортивных соревнованиях, выставках творческих работ учащихся) за последние три года:</w:t>
            </w:r>
          </w:p>
          <w:p w:rsidR="00EE7D05" w:rsidRPr="005F61F9" w:rsidRDefault="00EE7D05" w:rsidP="005F61F9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F61F9">
              <w:rPr>
                <w:rFonts w:ascii="Times New Roman" w:hAnsi="Times New Roman" w:cs="Times New Roman"/>
                <w:sz w:val="26"/>
                <w:szCs w:val="26"/>
              </w:rPr>
              <w:t>- муниципального уровня – 2 б.</w:t>
            </w:r>
          </w:p>
          <w:p w:rsidR="00EE7D05" w:rsidRPr="005F61F9" w:rsidRDefault="00EE7D05" w:rsidP="005F61F9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F61F9">
              <w:rPr>
                <w:rFonts w:ascii="Times New Roman" w:hAnsi="Times New Roman" w:cs="Times New Roman"/>
                <w:sz w:val="26"/>
                <w:szCs w:val="26"/>
              </w:rPr>
              <w:t>- регионального уровня – 4 б.</w:t>
            </w:r>
          </w:p>
          <w:p w:rsidR="00EE7D05" w:rsidRPr="005F61F9" w:rsidRDefault="00EE7D05" w:rsidP="005F61F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pacing w:val="6"/>
                <w:sz w:val="26"/>
                <w:szCs w:val="26"/>
              </w:rPr>
            </w:pPr>
            <w:r w:rsidRPr="005F61F9">
              <w:rPr>
                <w:rFonts w:ascii="Times New Roman" w:hAnsi="Times New Roman" w:cs="Times New Roman"/>
                <w:sz w:val="26"/>
                <w:szCs w:val="26"/>
              </w:rPr>
              <w:t xml:space="preserve">- межрегионального и (или) федерального уровней – 5 б. 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D05" w:rsidRPr="005F61F9" w:rsidRDefault="00EE7D05" w:rsidP="005F61F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pacing w:val="6"/>
                <w:sz w:val="26"/>
                <w:szCs w:val="26"/>
              </w:rPr>
            </w:pPr>
          </w:p>
        </w:tc>
      </w:tr>
      <w:tr w:rsidR="00EE7D05" w:rsidRPr="005F61F9" w:rsidTr="005F61F9">
        <w:trPr>
          <w:trHeight w:val="201"/>
        </w:trPr>
        <w:tc>
          <w:tcPr>
            <w:tcW w:w="7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7D05" w:rsidRPr="005F61F9" w:rsidRDefault="00EE7D05" w:rsidP="005F61F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pacing w:val="6"/>
                <w:sz w:val="26"/>
                <w:szCs w:val="26"/>
              </w:rPr>
            </w:pPr>
            <w:r w:rsidRPr="005F61F9">
              <w:rPr>
                <w:rFonts w:ascii="Times New Roman" w:hAnsi="Times New Roman" w:cs="Times New Roman"/>
                <w:b/>
                <w:sz w:val="26"/>
                <w:szCs w:val="26"/>
              </w:rPr>
              <w:t>Максимальный балл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D05" w:rsidRPr="005F61F9" w:rsidRDefault="00EE7D05" w:rsidP="005F61F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pacing w:val="6"/>
                <w:sz w:val="26"/>
                <w:szCs w:val="26"/>
              </w:rPr>
            </w:pPr>
          </w:p>
        </w:tc>
      </w:tr>
      <w:tr w:rsidR="00EE7D05" w:rsidRPr="005F61F9" w:rsidTr="005F61F9">
        <w:trPr>
          <w:cantSplit/>
          <w:trHeight w:val="652"/>
        </w:trPr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D05" w:rsidRPr="005F61F9" w:rsidRDefault="00EE7D05" w:rsidP="005F61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pacing w:val="6"/>
                <w:sz w:val="26"/>
                <w:szCs w:val="26"/>
              </w:rPr>
            </w:pPr>
            <w:r w:rsidRPr="005F61F9">
              <w:rPr>
                <w:rFonts w:ascii="Times New Roman" w:hAnsi="Times New Roman" w:cs="Times New Roman"/>
                <w:b/>
                <w:sz w:val="26"/>
                <w:szCs w:val="26"/>
              </w:rPr>
              <w:lastRenderedPageBreak/>
              <w:t>Критерий – 4</w:t>
            </w:r>
          </w:p>
          <w:p w:rsidR="00EE7D05" w:rsidRPr="005F61F9" w:rsidRDefault="00EE7D05" w:rsidP="005F61F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5F61F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Создание учителем условий для приобретения обучающимися позитивного социального опыта, формирования гражданской позиции</w:t>
            </w:r>
          </w:p>
          <w:p w:rsidR="00EE7D05" w:rsidRPr="005F61F9" w:rsidRDefault="00EE7D05" w:rsidP="005F61F9">
            <w:pPr>
              <w:spacing w:after="0" w:line="24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EE7D05" w:rsidRPr="005F61F9" w:rsidRDefault="00EE7D05" w:rsidP="005F61F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pacing w:val="6"/>
                <w:sz w:val="26"/>
                <w:szCs w:val="26"/>
              </w:rPr>
            </w:pPr>
            <w:r w:rsidRPr="005F61F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Максимальное количество баллов - 10</w:t>
            </w:r>
          </w:p>
        </w:tc>
        <w:tc>
          <w:tcPr>
            <w:tcW w:w="5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7D05" w:rsidRPr="005F61F9" w:rsidRDefault="00EE7D05" w:rsidP="005F61F9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6"/>
                <w:sz w:val="26"/>
                <w:szCs w:val="26"/>
              </w:rPr>
            </w:pPr>
            <w:r w:rsidRPr="005F61F9">
              <w:rPr>
                <w:rFonts w:ascii="Times New Roman" w:hAnsi="Times New Roman" w:cs="Times New Roman"/>
                <w:sz w:val="26"/>
                <w:szCs w:val="26"/>
              </w:rPr>
              <w:t xml:space="preserve">4.1. Реализация учащимися социально-значимых проектов </w:t>
            </w:r>
          </w:p>
          <w:p w:rsidR="00EE7D05" w:rsidRPr="005F61F9" w:rsidRDefault="00EE7D05" w:rsidP="005F61F9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F61F9">
              <w:rPr>
                <w:rFonts w:ascii="Times New Roman" w:hAnsi="Times New Roman" w:cs="Times New Roman"/>
                <w:sz w:val="26"/>
                <w:szCs w:val="26"/>
              </w:rPr>
              <w:t xml:space="preserve">- участие в социально направленной деятельности (помощь пожилым людям, инвалидам, детям-сиротам, военно-патриотические мероприятия, волонтерское движение и т.д.); </w:t>
            </w:r>
          </w:p>
          <w:p w:rsidR="00EE7D05" w:rsidRPr="005F61F9" w:rsidRDefault="00EE7D05" w:rsidP="005F61F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pacing w:val="6"/>
                <w:sz w:val="26"/>
                <w:szCs w:val="26"/>
              </w:rPr>
            </w:pPr>
            <w:r w:rsidRPr="005F61F9">
              <w:rPr>
                <w:rFonts w:ascii="Times New Roman" w:hAnsi="Times New Roman" w:cs="Times New Roman"/>
                <w:sz w:val="26"/>
                <w:szCs w:val="26"/>
              </w:rPr>
              <w:t>- участие в проектах, направленных на благоустройство территории, улучшение качества окружающей среды и т.д. – от 0 до 4 б.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D05" w:rsidRPr="005F61F9" w:rsidRDefault="00EE7D05" w:rsidP="005F61F9">
            <w:pPr>
              <w:pStyle w:val="2"/>
              <w:spacing w:after="0" w:line="240" w:lineRule="auto"/>
              <w:ind w:left="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E7D05" w:rsidRPr="005F61F9" w:rsidTr="005F61F9">
        <w:trPr>
          <w:cantSplit/>
          <w:trHeight w:val="1055"/>
        </w:trPr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05" w:rsidRPr="005F61F9" w:rsidRDefault="00EE7D05" w:rsidP="005F61F9">
            <w:pPr>
              <w:spacing w:after="0" w:line="240" w:lineRule="auto"/>
              <w:rPr>
                <w:rFonts w:ascii="Times New Roman" w:hAnsi="Times New Roman" w:cs="Times New Roman"/>
                <w:spacing w:val="6"/>
                <w:sz w:val="26"/>
                <w:szCs w:val="26"/>
              </w:rPr>
            </w:pPr>
          </w:p>
        </w:tc>
        <w:tc>
          <w:tcPr>
            <w:tcW w:w="5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7D05" w:rsidRPr="005F61F9" w:rsidRDefault="00EE7D05" w:rsidP="005F61F9">
            <w:pPr>
              <w:spacing w:after="0" w:line="240" w:lineRule="auto"/>
              <w:ind w:firstLine="27"/>
              <w:rPr>
                <w:rFonts w:ascii="Times New Roman" w:eastAsia="Times New Roman" w:hAnsi="Times New Roman" w:cs="Times New Roman"/>
                <w:spacing w:val="6"/>
                <w:sz w:val="26"/>
                <w:szCs w:val="26"/>
              </w:rPr>
            </w:pPr>
            <w:r w:rsidRPr="005F61F9">
              <w:rPr>
                <w:rFonts w:ascii="Times New Roman" w:hAnsi="Times New Roman" w:cs="Times New Roman"/>
                <w:sz w:val="26"/>
                <w:szCs w:val="26"/>
              </w:rPr>
              <w:t>4.2. Результаты реализации проекта на уровне:</w:t>
            </w:r>
          </w:p>
          <w:p w:rsidR="00EE7D05" w:rsidRPr="005F61F9" w:rsidRDefault="00EE7D05" w:rsidP="005F61F9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F61F9">
              <w:rPr>
                <w:rFonts w:ascii="Times New Roman" w:hAnsi="Times New Roman" w:cs="Times New Roman"/>
                <w:sz w:val="26"/>
                <w:szCs w:val="26"/>
              </w:rPr>
              <w:t>- образовательной организации – 1 б.</w:t>
            </w:r>
          </w:p>
          <w:p w:rsidR="00EE7D05" w:rsidRPr="005F61F9" w:rsidRDefault="00EE7D05" w:rsidP="005F61F9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F61F9">
              <w:rPr>
                <w:rFonts w:ascii="Times New Roman" w:hAnsi="Times New Roman" w:cs="Times New Roman"/>
                <w:sz w:val="26"/>
                <w:szCs w:val="26"/>
              </w:rPr>
              <w:t>- муниципальном – 2 б.</w:t>
            </w:r>
          </w:p>
          <w:p w:rsidR="00EE7D05" w:rsidRPr="005F61F9" w:rsidRDefault="00EE7D05" w:rsidP="005F61F9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F61F9">
              <w:rPr>
                <w:rFonts w:ascii="Times New Roman" w:hAnsi="Times New Roman" w:cs="Times New Roman"/>
                <w:sz w:val="26"/>
                <w:szCs w:val="26"/>
              </w:rPr>
              <w:t>- региональном – 3 б.</w:t>
            </w:r>
          </w:p>
          <w:p w:rsidR="00EE7D05" w:rsidRPr="005F61F9" w:rsidRDefault="00EE7D05" w:rsidP="005F61F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pacing w:val="6"/>
                <w:sz w:val="26"/>
                <w:szCs w:val="26"/>
              </w:rPr>
            </w:pPr>
            <w:r w:rsidRPr="005F61F9">
              <w:rPr>
                <w:rFonts w:ascii="Times New Roman" w:hAnsi="Times New Roman" w:cs="Times New Roman"/>
                <w:sz w:val="26"/>
                <w:szCs w:val="26"/>
              </w:rPr>
              <w:t>- федеральном – 4 б.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D05" w:rsidRPr="005F61F9" w:rsidRDefault="00EE7D05" w:rsidP="005F61F9">
            <w:pPr>
              <w:pStyle w:val="2"/>
              <w:spacing w:after="0" w:line="240" w:lineRule="auto"/>
              <w:ind w:left="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E7D05" w:rsidRPr="005F61F9" w:rsidTr="005F61F9">
        <w:trPr>
          <w:cantSplit/>
          <w:trHeight w:val="1194"/>
        </w:trPr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05" w:rsidRPr="005F61F9" w:rsidRDefault="00EE7D05" w:rsidP="005F61F9">
            <w:pPr>
              <w:spacing w:after="0" w:line="240" w:lineRule="auto"/>
              <w:rPr>
                <w:rFonts w:ascii="Times New Roman" w:hAnsi="Times New Roman" w:cs="Times New Roman"/>
                <w:spacing w:val="6"/>
                <w:sz w:val="26"/>
                <w:szCs w:val="26"/>
              </w:rPr>
            </w:pPr>
          </w:p>
        </w:tc>
        <w:tc>
          <w:tcPr>
            <w:tcW w:w="5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7D05" w:rsidRPr="005F61F9" w:rsidRDefault="00EE7D05" w:rsidP="005F61F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pacing w:val="6"/>
                <w:sz w:val="26"/>
                <w:szCs w:val="26"/>
              </w:rPr>
            </w:pPr>
            <w:r w:rsidRPr="005F61F9">
              <w:rPr>
                <w:rFonts w:ascii="Times New Roman" w:hAnsi="Times New Roman" w:cs="Times New Roman"/>
                <w:sz w:val="26"/>
                <w:szCs w:val="26"/>
              </w:rPr>
              <w:t>4.3. Формы организации ученического самоуправления; результаты  активного участия обучающихся в самоуправлении класса, школы; взаимодействие школьного, ученического сообщества с местными властными структурами с целью решения тех или иных проблем местного социума – от 0 до 2 б.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D05" w:rsidRPr="005F61F9" w:rsidRDefault="00EE7D05" w:rsidP="005F61F9">
            <w:pPr>
              <w:pStyle w:val="2"/>
              <w:spacing w:after="0" w:line="240" w:lineRule="auto"/>
              <w:ind w:left="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E7D05" w:rsidRPr="005F61F9" w:rsidTr="005F61F9">
        <w:trPr>
          <w:trHeight w:val="321"/>
        </w:trPr>
        <w:tc>
          <w:tcPr>
            <w:tcW w:w="7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7D05" w:rsidRPr="005F61F9" w:rsidRDefault="00EE7D05" w:rsidP="005F61F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pacing w:val="6"/>
                <w:sz w:val="26"/>
                <w:szCs w:val="26"/>
              </w:rPr>
            </w:pPr>
            <w:r w:rsidRPr="005F61F9">
              <w:rPr>
                <w:rFonts w:ascii="Times New Roman" w:hAnsi="Times New Roman" w:cs="Times New Roman"/>
                <w:b/>
                <w:sz w:val="26"/>
                <w:szCs w:val="26"/>
              </w:rPr>
              <w:t>Максимальный балл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D05" w:rsidRPr="005F61F9" w:rsidRDefault="00EE7D05" w:rsidP="005F61F9">
            <w:pPr>
              <w:pStyle w:val="2"/>
              <w:spacing w:after="0" w:line="240" w:lineRule="auto"/>
              <w:ind w:left="0" w:hanging="2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EE7D05" w:rsidRPr="005F61F9" w:rsidTr="005F61F9">
        <w:trPr>
          <w:cantSplit/>
        </w:trPr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7D05" w:rsidRPr="005F61F9" w:rsidRDefault="00EE7D05" w:rsidP="005F61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pacing w:val="6"/>
                <w:sz w:val="26"/>
                <w:szCs w:val="26"/>
              </w:rPr>
            </w:pPr>
            <w:r w:rsidRPr="005F61F9">
              <w:rPr>
                <w:rFonts w:ascii="Times New Roman" w:hAnsi="Times New Roman" w:cs="Times New Roman"/>
                <w:b/>
                <w:sz w:val="26"/>
                <w:szCs w:val="26"/>
              </w:rPr>
              <w:t>Критерий – 5</w:t>
            </w:r>
          </w:p>
          <w:p w:rsidR="00EE7D05" w:rsidRPr="005F61F9" w:rsidRDefault="00EE7D05" w:rsidP="005F61F9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F61F9">
              <w:rPr>
                <w:rFonts w:ascii="Times New Roman" w:hAnsi="Times New Roman" w:cs="Times New Roman"/>
                <w:sz w:val="26"/>
                <w:szCs w:val="26"/>
              </w:rPr>
              <w:t xml:space="preserve">Создание учителем условий для адресной работы в различными категориями обучающихся (одаренные дети, дети из социально неблагополучных семей, дети, попавшие в трудные жизненные ситуации, дети из семей мигрантов, дети-сироты и  дети, оставшиеся без попечения родителей, дети-инвалиды и дети с ограниченными </w:t>
            </w:r>
            <w:r w:rsidRPr="005F61F9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возможностями здоровья, дети с девиантным (общественно опасным) поведением</w:t>
            </w:r>
          </w:p>
          <w:p w:rsidR="00EE7D05" w:rsidRPr="005F61F9" w:rsidRDefault="00EE7D05" w:rsidP="005F61F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pacing w:val="6"/>
                <w:sz w:val="26"/>
                <w:szCs w:val="26"/>
              </w:rPr>
            </w:pPr>
            <w:r w:rsidRPr="005F61F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Максимальное количество баллов - 10</w:t>
            </w:r>
          </w:p>
        </w:tc>
        <w:tc>
          <w:tcPr>
            <w:tcW w:w="5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7D05" w:rsidRPr="005F61F9" w:rsidRDefault="00EE7D05" w:rsidP="005F61F9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6"/>
                <w:sz w:val="26"/>
                <w:szCs w:val="26"/>
              </w:rPr>
            </w:pPr>
            <w:r w:rsidRPr="005F61F9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5.1. Учет специальных образовательных потребностей и запросов различных категорий обучающихся </w:t>
            </w:r>
          </w:p>
          <w:p w:rsidR="00EE7D05" w:rsidRPr="005F61F9" w:rsidRDefault="00EE7D05" w:rsidP="005F61F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pacing w:val="6"/>
                <w:sz w:val="26"/>
                <w:szCs w:val="26"/>
              </w:rPr>
            </w:pPr>
            <w:r w:rsidRPr="005F61F9">
              <w:rPr>
                <w:rFonts w:ascii="Times New Roman" w:hAnsi="Times New Roman" w:cs="Times New Roman"/>
                <w:sz w:val="26"/>
                <w:szCs w:val="26"/>
              </w:rPr>
              <w:t>- наличие и использование учебных планов для различных категорий обучающихся (адаптированных, коррекционных, планов работ с одаренными детьми и др.) – 0-1 б.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D05" w:rsidRPr="005F61F9" w:rsidRDefault="00EE7D05" w:rsidP="005F61F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pacing w:val="6"/>
                <w:sz w:val="26"/>
                <w:szCs w:val="26"/>
              </w:rPr>
            </w:pPr>
          </w:p>
        </w:tc>
      </w:tr>
      <w:tr w:rsidR="00EE7D05" w:rsidRPr="005F61F9" w:rsidTr="005F61F9">
        <w:trPr>
          <w:cantSplit/>
        </w:trPr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05" w:rsidRPr="005F61F9" w:rsidRDefault="00EE7D05" w:rsidP="005F61F9">
            <w:pPr>
              <w:spacing w:after="0" w:line="240" w:lineRule="auto"/>
              <w:rPr>
                <w:rFonts w:ascii="Times New Roman" w:hAnsi="Times New Roman" w:cs="Times New Roman"/>
                <w:spacing w:val="6"/>
                <w:sz w:val="26"/>
                <w:szCs w:val="26"/>
              </w:rPr>
            </w:pPr>
          </w:p>
        </w:tc>
        <w:tc>
          <w:tcPr>
            <w:tcW w:w="5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7D05" w:rsidRPr="005F61F9" w:rsidRDefault="00EE7D05" w:rsidP="005F61F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pacing w:val="6"/>
                <w:sz w:val="26"/>
                <w:szCs w:val="26"/>
              </w:rPr>
            </w:pPr>
            <w:r w:rsidRPr="005F61F9">
              <w:rPr>
                <w:rFonts w:ascii="Times New Roman" w:hAnsi="Times New Roman" w:cs="Times New Roman"/>
                <w:sz w:val="26"/>
                <w:szCs w:val="26"/>
              </w:rPr>
              <w:t>5.2. Наличие и использование дистанционных способов взаимодействия учителя и обучающихся и их развитие (обучения с применением дистанционных образовательных технологий, электронного обучения) – 0-1 б.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D05" w:rsidRPr="005F61F9" w:rsidRDefault="00EE7D05" w:rsidP="005F61F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pacing w:val="6"/>
                <w:sz w:val="26"/>
                <w:szCs w:val="26"/>
              </w:rPr>
            </w:pPr>
          </w:p>
        </w:tc>
      </w:tr>
      <w:tr w:rsidR="00EE7D05" w:rsidRPr="005F61F9" w:rsidTr="005F61F9">
        <w:trPr>
          <w:cantSplit/>
        </w:trPr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05" w:rsidRPr="005F61F9" w:rsidRDefault="00EE7D05" w:rsidP="005F61F9">
            <w:pPr>
              <w:spacing w:after="0" w:line="240" w:lineRule="auto"/>
              <w:rPr>
                <w:rFonts w:ascii="Times New Roman" w:hAnsi="Times New Roman" w:cs="Times New Roman"/>
                <w:spacing w:val="6"/>
                <w:sz w:val="26"/>
                <w:szCs w:val="26"/>
              </w:rPr>
            </w:pPr>
          </w:p>
        </w:tc>
        <w:tc>
          <w:tcPr>
            <w:tcW w:w="5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7D05" w:rsidRPr="005F61F9" w:rsidRDefault="00EE7D05" w:rsidP="005F61F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pacing w:val="6"/>
                <w:sz w:val="26"/>
                <w:szCs w:val="26"/>
              </w:rPr>
            </w:pPr>
            <w:r w:rsidRPr="005F61F9">
              <w:rPr>
                <w:rFonts w:ascii="Times New Roman" w:hAnsi="Times New Roman" w:cs="Times New Roman"/>
                <w:sz w:val="26"/>
                <w:szCs w:val="26"/>
              </w:rPr>
              <w:t>5.3. Использование различных форм работы (групповая работа, индивидуальная работа, разноуровневое обучение и др.) в соответствии с возможностями и способностями обучающихся – 0-1 б.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D05" w:rsidRPr="005F61F9" w:rsidRDefault="00EE7D05" w:rsidP="005F61F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pacing w:val="6"/>
                <w:sz w:val="26"/>
                <w:szCs w:val="26"/>
              </w:rPr>
            </w:pPr>
          </w:p>
        </w:tc>
      </w:tr>
      <w:tr w:rsidR="00EE7D05" w:rsidRPr="005F61F9" w:rsidTr="005F61F9">
        <w:trPr>
          <w:cantSplit/>
        </w:trPr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05" w:rsidRPr="005F61F9" w:rsidRDefault="00EE7D05" w:rsidP="005F61F9">
            <w:pPr>
              <w:spacing w:after="0" w:line="240" w:lineRule="auto"/>
              <w:rPr>
                <w:rFonts w:ascii="Times New Roman" w:hAnsi="Times New Roman" w:cs="Times New Roman"/>
                <w:spacing w:val="6"/>
                <w:sz w:val="26"/>
                <w:szCs w:val="26"/>
              </w:rPr>
            </w:pPr>
          </w:p>
        </w:tc>
        <w:tc>
          <w:tcPr>
            <w:tcW w:w="5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7D05" w:rsidRPr="005F61F9" w:rsidRDefault="00EE7D05" w:rsidP="005F61F9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6"/>
                <w:sz w:val="26"/>
                <w:szCs w:val="26"/>
              </w:rPr>
            </w:pPr>
            <w:r w:rsidRPr="005F61F9">
              <w:rPr>
                <w:rFonts w:ascii="Times New Roman" w:hAnsi="Times New Roman" w:cs="Times New Roman"/>
                <w:sz w:val="26"/>
                <w:szCs w:val="26"/>
              </w:rPr>
              <w:t xml:space="preserve">5.4. Число обучающихся, принявших участие в </w:t>
            </w:r>
            <w:proofErr w:type="gramStart"/>
            <w:r w:rsidRPr="005F61F9">
              <w:rPr>
                <w:rFonts w:ascii="Times New Roman" w:hAnsi="Times New Roman" w:cs="Times New Roman"/>
                <w:sz w:val="26"/>
                <w:szCs w:val="26"/>
              </w:rPr>
              <w:t>очных,  дистанционных</w:t>
            </w:r>
            <w:proofErr w:type="gramEnd"/>
            <w:r w:rsidRPr="005F61F9">
              <w:rPr>
                <w:rFonts w:ascii="Times New Roman" w:hAnsi="Times New Roman" w:cs="Times New Roman"/>
                <w:sz w:val="26"/>
                <w:szCs w:val="26"/>
              </w:rPr>
              <w:t xml:space="preserve">  олимпиадах, различных Интернет-проектах для школьников (кроме Всероссийской олимпиады школьников), проводимых сторонними организациями </w:t>
            </w:r>
          </w:p>
          <w:p w:rsidR="00EE7D05" w:rsidRPr="005F61F9" w:rsidRDefault="00EE7D05" w:rsidP="005F61F9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F61F9">
              <w:rPr>
                <w:rFonts w:ascii="Times New Roman" w:hAnsi="Times New Roman" w:cs="Times New Roman"/>
                <w:sz w:val="26"/>
                <w:szCs w:val="26"/>
              </w:rPr>
              <w:t>- муниципального уровня – 1 б.</w:t>
            </w:r>
          </w:p>
          <w:p w:rsidR="00EE7D05" w:rsidRPr="005F61F9" w:rsidRDefault="00EE7D05" w:rsidP="005F61F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pacing w:val="6"/>
                <w:sz w:val="26"/>
                <w:szCs w:val="26"/>
              </w:rPr>
            </w:pPr>
            <w:r w:rsidRPr="005F61F9">
              <w:rPr>
                <w:rFonts w:ascii="Times New Roman" w:hAnsi="Times New Roman" w:cs="Times New Roman"/>
                <w:sz w:val="26"/>
                <w:szCs w:val="26"/>
              </w:rPr>
              <w:t>- регионального уровня – 2 б.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D05" w:rsidRPr="005F61F9" w:rsidRDefault="00EE7D05" w:rsidP="005F61F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pacing w:val="6"/>
                <w:sz w:val="26"/>
                <w:szCs w:val="26"/>
              </w:rPr>
            </w:pPr>
          </w:p>
        </w:tc>
      </w:tr>
      <w:tr w:rsidR="00EE7D05" w:rsidRPr="005F61F9" w:rsidTr="005F61F9">
        <w:trPr>
          <w:cantSplit/>
        </w:trPr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05" w:rsidRPr="005F61F9" w:rsidRDefault="00EE7D05" w:rsidP="005F61F9">
            <w:pPr>
              <w:spacing w:after="0" w:line="240" w:lineRule="auto"/>
              <w:rPr>
                <w:rFonts w:ascii="Times New Roman" w:hAnsi="Times New Roman" w:cs="Times New Roman"/>
                <w:spacing w:val="6"/>
                <w:sz w:val="26"/>
                <w:szCs w:val="26"/>
              </w:rPr>
            </w:pPr>
          </w:p>
        </w:tc>
        <w:tc>
          <w:tcPr>
            <w:tcW w:w="5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7D05" w:rsidRPr="005F61F9" w:rsidRDefault="00EE7D05" w:rsidP="005F61F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pacing w:val="6"/>
                <w:sz w:val="26"/>
                <w:szCs w:val="26"/>
              </w:rPr>
            </w:pPr>
            <w:r w:rsidRPr="005F61F9">
              <w:rPr>
                <w:rFonts w:ascii="Times New Roman" w:hAnsi="Times New Roman" w:cs="Times New Roman"/>
                <w:sz w:val="26"/>
                <w:szCs w:val="26"/>
              </w:rPr>
              <w:t>5.5. Увеличение количества и повышение качества творческих работ различных категорий обучающихся по учебному предмету (проектов, исследований и др.) – 0-4 б.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D05" w:rsidRPr="005F61F9" w:rsidRDefault="00EE7D05" w:rsidP="005F61F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pacing w:val="6"/>
                <w:sz w:val="26"/>
                <w:szCs w:val="26"/>
              </w:rPr>
            </w:pPr>
          </w:p>
        </w:tc>
      </w:tr>
      <w:tr w:rsidR="00EE7D05" w:rsidRPr="005F61F9" w:rsidTr="005F61F9">
        <w:trPr>
          <w:trHeight w:val="419"/>
        </w:trPr>
        <w:tc>
          <w:tcPr>
            <w:tcW w:w="7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7D05" w:rsidRPr="005F61F9" w:rsidRDefault="00EE7D05" w:rsidP="005F61F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pacing w:val="6"/>
                <w:sz w:val="26"/>
                <w:szCs w:val="26"/>
              </w:rPr>
            </w:pPr>
            <w:r w:rsidRPr="005F61F9">
              <w:rPr>
                <w:rFonts w:ascii="Times New Roman" w:hAnsi="Times New Roman" w:cs="Times New Roman"/>
                <w:b/>
                <w:sz w:val="26"/>
                <w:szCs w:val="26"/>
              </w:rPr>
              <w:t>Максимальный бал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D05" w:rsidRPr="005F61F9" w:rsidRDefault="00EE7D05" w:rsidP="005F61F9">
            <w:pPr>
              <w:pStyle w:val="a3"/>
              <w:spacing w:after="0"/>
              <w:ind w:left="0" w:hanging="2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EE7D05" w:rsidRPr="005F61F9" w:rsidTr="005F61F9">
        <w:trPr>
          <w:cantSplit/>
        </w:trPr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D05" w:rsidRPr="005F61F9" w:rsidRDefault="00EE7D05" w:rsidP="005F61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pacing w:val="6"/>
                <w:sz w:val="26"/>
                <w:szCs w:val="26"/>
              </w:rPr>
            </w:pPr>
            <w:r w:rsidRPr="005F61F9">
              <w:rPr>
                <w:rFonts w:ascii="Times New Roman" w:hAnsi="Times New Roman" w:cs="Times New Roman"/>
                <w:b/>
                <w:sz w:val="26"/>
                <w:szCs w:val="26"/>
              </w:rPr>
              <w:t>Критерий – 6</w:t>
            </w:r>
          </w:p>
          <w:p w:rsidR="00EE7D05" w:rsidRPr="005F61F9" w:rsidRDefault="00EE7D05" w:rsidP="005F61F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5F61F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Обеспечение высокого качества организации образовательного процесса на основе эффективного использования различных образовательных технологий, в том числе дистанционных образовательных технологий или электронного обучения</w:t>
            </w:r>
          </w:p>
          <w:p w:rsidR="00EE7D05" w:rsidRPr="005F61F9" w:rsidRDefault="00EE7D05" w:rsidP="005F61F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:rsidR="00EE7D05" w:rsidRPr="005F61F9" w:rsidRDefault="00EE7D05" w:rsidP="005F61F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pacing w:val="6"/>
                <w:sz w:val="26"/>
                <w:szCs w:val="26"/>
              </w:rPr>
            </w:pPr>
            <w:r w:rsidRPr="005F61F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Максимальное количество баллов - 10</w:t>
            </w:r>
          </w:p>
        </w:tc>
        <w:tc>
          <w:tcPr>
            <w:tcW w:w="5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7D05" w:rsidRPr="005F61F9" w:rsidRDefault="00EE7D05" w:rsidP="005F61F9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6"/>
                <w:sz w:val="26"/>
                <w:szCs w:val="26"/>
              </w:rPr>
            </w:pPr>
            <w:r w:rsidRPr="005F61F9">
              <w:rPr>
                <w:rFonts w:ascii="Times New Roman" w:hAnsi="Times New Roman" w:cs="Times New Roman"/>
                <w:sz w:val="26"/>
                <w:szCs w:val="26"/>
              </w:rPr>
              <w:t>6.1. Использование современных образовательных технологий в процессе обучения предмету и в воспитательной работе</w:t>
            </w:r>
          </w:p>
          <w:p w:rsidR="00EE7D05" w:rsidRPr="005F61F9" w:rsidRDefault="00EE7D05" w:rsidP="005F61F9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F61F9">
              <w:rPr>
                <w:rFonts w:ascii="Times New Roman" w:hAnsi="Times New Roman" w:cs="Times New Roman"/>
                <w:sz w:val="26"/>
                <w:szCs w:val="26"/>
              </w:rPr>
              <w:t>- на уровне методических приемов и педагогических техник – 1 б.</w:t>
            </w:r>
          </w:p>
          <w:p w:rsidR="00EE7D05" w:rsidRPr="005F61F9" w:rsidRDefault="00EE7D05" w:rsidP="005F61F9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F61F9">
              <w:rPr>
                <w:rFonts w:ascii="Times New Roman" w:hAnsi="Times New Roman" w:cs="Times New Roman"/>
                <w:sz w:val="26"/>
                <w:szCs w:val="26"/>
              </w:rPr>
              <w:t>- на уровне отдельных компонентов системы – 2 б.</w:t>
            </w:r>
          </w:p>
          <w:p w:rsidR="00EE7D05" w:rsidRPr="005F61F9" w:rsidRDefault="00EE7D05" w:rsidP="005F61F9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F61F9">
              <w:rPr>
                <w:rFonts w:ascii="Times New Roman" w:hAnsi="Times New Roman" w:cs="Times New Roman"/>
                <w:sz w:val="26"/>
                <w:szCs w:val="26"/>
              </w:rPr>
              <w:t>- на уровне целостной системы – 3 б.</w:t>
            </w:r>
          </w:p>
          <w:p w:rsidR="00EE7D05" w:rsidRPr="005F61F9" w:rsidRDefault="00EE7D05" w:rsidP="005F61F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pacing w:val="6"/>
                <w:sz w:val="26"/>
                <w:szCs w:val="26"/>
              </w:rPr>
            </w:pPr>
            <w:r w:rsidRPr="005F61F9">
              <w:rPr>
                <w:rFonts w:ascii="Times New Roman" w:hAnsi="Times New Roman" w:cs="Times New Roman"/>
                <w:sz w:val="26"/>
                <w:szCs w:val="26"/>
              </w:rPr>
              <w:t>(баллы не суммируются, оценивается по максимальному баллу в показателе)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D05" w:rsidRPr="005F61F9" w:rsidRDefault="00EE7D05" w:rsidP="005F61F9">
            <w:pPr>
              <w:pStyle w:val="a3"/>
              <w:spacing w:after="0"/>
              <w:ind w:left="0" w:firstLine="709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E7D05" w:rsidRPr="005F61F9" w:rsidTr="005F61F9">
        <w:trPr>
          <w:cantSplit/>
        </w:trPr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05" w:rsidRPr="005F61F9" w:rsidRDefault="00EE7D05" w:rsidP="005F61F9">
            <w:pPr>
              <w:spacing w:after="0" w:line="240" w:lineRule="auto"/>
              <w:rPr>
                <w:rFonts w:ascii="Times New Roman" w:hAnsi="Times New Roman" w:cs="Times New Roman"/>
                <w:spacing w:val="6"/>
                <w:sz w:val="26"/>
                <w:szCs w:val="26"/>
              </w:rPr>
            </w:pPr>
          </w:p>
        </w:tc>
        <w:tc>
          <w:tcPr>
            <w:tcW w:w="5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7D05" w:rsidRPr="005F61F9" w:rsidRDefault="00EE7D05" w:rsidP="005F61F9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6"/>
                <w:sz w:val="26"/>
                <w:szCs w:val="26"/>
              </w:rPr>
            </w:pPr>
            <w:r w:rsidRPr="005F61F9">
              <w:rPr>
                <w:rFonts w:ascii="Times New Roman" w:hAnsi="Times New Roman" w:cs="Times New Roman"/>
                <w:sz w:val="26"/>
                <w:szCs w:val="26"/>
              </w:rPr>
              <w:t xml:space="preserve">6.2.  Использование общественно признанных цифровых образовательных ресурсов, методов фиксации и оценивания учебных достижений, контрольно-измерительных материалов </w:t>
            </w:r>
          </w:p>
          <w:p w:rsidR="00EE7D05" w:rsidRPr="005F61F9" w:rsidRDefault="00EE7D05" w:rsidP="005F61F9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F61F9">
              <w:rPr>
                <w:rFonts w:ascii="Times New Roman" w:hAnsi="Times New Roman" w:cs="Times New Roman"/>
                <w:sz w:val="26"/>
                <w:szCs w:val="26"/>
              </w:rPr>
              <w:t>- муниципального уровня – 1 б.</w:t>
            </w:r>
          </w:p>
          <w:p w:rsidR="00EE7D05" w:rsidRPr="005F61F9" w:rsidRDefault="00EE7D05" w:rsidP="005F61F9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F61F9">
              <w:rPr>
                <w:rFonts w:ascii="Times New Roman" w:hAnsi="Times New Roman" w:cs="Times New Roman"/>
                <w:sz w:val="26"/>
                <w:szCs w:val="26"/>
              </w:rPr>
              <w:t xml:space="preserve">- регионального уровня – 2 б. </w:t>
            </w:r>
          </w:p>
          <w:p w:rsidR="00EE7D05" w:rsidRPr="005F61F9" w:rsidRDefault="00EE7D05" w:rsidP="005F61F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pacing w:val="6"/>
                <w:sz w:val="26"/>
                <w:szCs w:val="26"/>
              </w:rPr>
            </w:pPr>
            <w:r w:rsidRPr="005F61F9">
              <w:rPr>
                <w:rFonts w:ascii="Times New Roman" w:hAnsi="Times New Roman" w:cs="Times New Roman"/>
                <w:sz w:val="26"/>
                <w:szCs w:val="26"/>
              </w:rPr>
              <w:t>(баллы не суммируются, оценивается по максимальному баллу в показателе)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D05" w:rsidRPr="005F61F9" w:rsidRDefault="00EE7D05" w:rsidP="005F61F9">
            <w:pPr>
              <w:pStyle w:val="a3"/>
              <w:spacing w:after="0"/>
              <w:ind w:left="0" w:firstLine="709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E7D05" w:rsidRPr="005F61F9" w:rsidTr="005F61F9">
        <w:trPr>
          <w:cantSplit/>
        </w:trPr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05" w:rsidRPr="005F61F9" w:rsidRDefault="00EE7D05" w:rsidP="005F61F9">
            <w:pPr>
              <w:spacing w:after="0" w:line="240" w:lineRule="auto"/>
              <w:rPr>
                <w:rFonts w:ascii="Times New Roman" w:hAnsi="Times New Roman" w:cs="Times New Roman"/>
                <w:spacing w:val="6"/>
                <w:sz w:val="26"/>
                <w:szCs w:val="26"/>
              </w:rPr>
            </w:pPr>
          </w:p>
        </w:tc>
        <w:tc>
          <w:tcPr>
            <w:tcW w:w="5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7D05" w:rsidRPr="005F61F9" w:rsidRDefault="00EE7D05" w:rsidP="005F61F9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6"/>
                <w:sz w:val="26"/>
                <w:szCs w:val="26"/>
              </w:rPr>
            </w:pPr>
            <w:r w:rsidRPr="005F61F9">
              <w:rPr>
                <w:rFonts w:ascii="Times New Roman" w:hAnsi="Times New Roman" w:cs="Times New Roman"/>
                <w:sz w:val="26"/>
                <w:szCs w:val="26"/>
              </w:rPr>
              <w:t>6.3. Количество Интернет-проектов, инициированных и реализованных учителем совместно с учащимися</w:t>
            </w:r>
          </w:p>
          <w:p w:rsidR="00EE7D05" w:rsidRPr="005F61F9" w:rsidRDefault="00EE7D05" w:rsidP="005F61F9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F61F9">
              <w:rPr>
                <w:rFonts w:ascii="Times New Roman" w:hAnsi="Times New Roman" w:cs="Times New Roman"/>
                <w:sz w:val="26"/>
                <w:szCs w:val="26"/>
              </w:rPr>
              <w:t>- муниципального уровня – от 1 б. до 2 б.</w:t>
            </w:r>
          </w:p>
          <w:p w:rsidR="00EE7D05" w:rsidRPr="005F61F9" w:rsidRDefault="00EE7D05" w:rsidP="005F61F9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F61F9">
              <w:rPr>
                <w:rFonts w:ascii="Times New Roman" w:hAnsi="Times New Roman" w:cs="Times New Roman"/>
                <w:sz w:val="26"/>
                <w:szCs w:val="26"/>
              </w:rPr>
              <w:t>- регионального уровня – от 3 б. до 4 б.</w:t>
            </w:r>
          </w:p>
          <w:p w:rsidR="00EE7D05" w:rsidRPr="005F61F9" w:rsidRDefault="00EE7D05" w:rsidP="005F61F9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F61F9">
              <w:rPr>
                <w:rFonts w:ascii="Times New Roman" w:hAnsi="Times New Roman" w:cs="Times New Roman"/>
                <w:sz w:val="26"/>
                <w:szCs w:val="26"/>
              </w:rPr>
              <w:t>- межрегионального и (или) федерального уровней – 5 б.</w:t>
            </w:r>
          </w:p>
          <w:p w:rsidR="00EE7D05" w:rsidRPr="005F61F9" w:rsidRDefault="00EE7D05" w:rsidP="005F61F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pacing w:val="6"/>
                <w:sz w:val="26"/>
                <w:szCs w:val="26"/>
              </w:rPr>
            </w:pPr>
            <w:r w:rsidRPr="005F61F9">
              <w:rPr>
                <w:rFonts w:ascii="Times New Roman" w:hAnsi="Times New Roman" w:cs="Times New Roman"/>
                <w:sz w:val="26"/>
                <w:szCs w:val="26"/>
              </w:rPr>
              <w:t>(баллы не суммируются, оценивается по максимальному баллу в показателе)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D05" w:rsidRPr="005F61F9" w:rsidRDefault="00EE7D05" w:rsidP="005F61F9">
            <w:pPr>
              <w:pStyle w:val="a3"/>
              <w:spacing w:after="0"/>
              <w:ind w:left="0" w:firstLine="709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E7D05" w:rsidRPr="005F61F9" w:rsidTr="005F61F9">
        <w:trPr>
          <w:cantSplit/>
        </w:trPr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D05" w:rsidRPr="005F61F9" w:rsidRDefault="00EE7D05" w:rsidP="005F61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pacing w:val="6"/>
                <w:sz w:val="26"/>
                <w:szCs w:val="26"/>
              </w:rPr>
            </w:pPr>
            <w:r w:rsidRPr="005F61F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Критерий – 7 </w:t>
            </w:r>
            <w:r w:rsidRPr="005F61F9">
              <w:rPr>
                <w:rFonts w:ascii="Times New Roman" w:hAnsi="Times New Roman" w:cs="Times New Roman"/>
                <w:bCs/>
                <w:sz w:val="26"/>
                <w:szCs w:val="26"/>
              </w:rPr>
              <w:t>Непрерывность профессионального развития учителя</w:t>
            </w:r>
          </w:p>
          <w:p w:rsidR="00EE7D05" w:rsidRPr="005F61F9" w:rsidRDefault="00EE7D05" w:rsidP="005F61F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:rsidR="00EE7D05" w:rsidRPr="005F61F9" w:rsidRDefault="00EE7D05" w:rsidP="005F61F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pacing w:val="6"/>
                <w:sz w:val="26"/>
                <w:szCs w:val="26"/>
              </w:rPr>
            </w:pPr>
            <w:r w:rsidRPr="005F61F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Максимальное количество баллов – 10 </w:t>
            </w:r>
          </w:p>
        </w:tc>
        <w:tc>
          <w:tcPr>
            <w:tcW w:w="5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7D05" w:rsidRPr="005F61F9" w:rsidRDefault="00EE7D05" w:rsidP="005F61F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pacing w:val="6"/>
                <w:sz w:val="26"/>
                <w:szCs w:val="26"/>
              </w:rPr>
            </w:pPr>
            <w:r w:rsidRPr="005F61F9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7.1. Своевременность повышения квалификации и непрерывность профессионального развития (по годам – таблица) – 1 б.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D05" w:rsidRPr="005F61F9" w:rsidRDefault="00EE7D05" w:rsidP="005F61F9">
            <w:pPr>
              <w:pStyle w:val="a3"/>
              <w:spacing w:after="0"/>
              <w:ind w:left="0" w:firstLine="709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E7D05" w:rsidRPr="005F61F9" w:rsidTr="005F61F9">
        <w:trPr>
          <w:cantSplit/>
        </w:trPr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05" w:rsidRPr="005F61F9" w:rsidRDefault="00EE7D05" w:rsidP="005F61F9">
            <w:pPr>
              <w:spacing w:after="0" w:line="240" w:lineRule="auto"/>
              <w:rPr>
                <w:rFonts w:ascii="Times New Roman" w:hAnsi="Times New Roman" w:cs="Times New Roman"/>
                <w:b/>
                <w:spacing w:val="6"/>
                <w:sz w:val="26"/>
                <w:szCs w:val="26"/>
              </w:rPr>
            </w:pPr>
          </w:p>
        </w:tc>
        <w:tc>
          <w:tcPr>
            <w:tcW w:w="5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7D05" w:rsidRPr="005F61F9" w:rsidRDefault="00EE7D05" w:rsidP="005F61F9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6"/>
                <w:sz w:val="26"/>
                <w:szCs w:val="26"/>
                <w:highlight w:val="green"/>
              </w:rPr>
            </w:pPr>
            <w:r w:rsidRPr="005F61F9">
              <w:rPr>
                <w:rFonts w:ascii="Times New Roman" w:hAnsi="Times New Roman" w:cs="Times New Roman"/>
                <w:sz w:val="26"/>
                <w:szCs w:val="26"/>
              </w:rPr>
              <w:t>7.2. Участие в конкурсах профессионального мастерства (оцениваться именно факт участия, а не победы):</w:t>
            </w:r>
          </w:p>
          <w:p w:rsidR="00EE7D05" w:rsidRPr="005F61F9" w:rsidRDefault="00EE7D05" w:rsidP="005F61F9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F61F9">
              <w:rPr>
                <w:rFonts w:ascii="Times New Roman" w:hAnsi="Times New Roman" w:cs="Times New Roman"/>
                <w:sz w:val="26"/>
                <w:szCs w:val="26"/>
              </w:rPr>
              <w:t>- муниципального уровня – 1 б.</w:t>
            </w:r>
          </w:p>
          <w:p w:rsidR="00EE7D05" w:rsidRPr="005F61F9" w:rsidRDefault="00EE7D05" w:rsidP="005F61F9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F61F9">
              <w:rPr>
                <w:rFonts w:ascii="Times New Roman" w:hAnsi="Times New Roman" w:cs="Times New Roman"/>
                <w:sz w:val="26"/>
                <w:szCs w:val="26"/>
              </w:rPr>
              <w:t>- регионального уровня – 2 б.</w:t>
            </w:r>
          </w:p>
          <w:p w:rsidR="00EE7D05" w:rsidRPr="005F61F9" w:rsidRDefault="00EE7D05" w:rsidP="005F61F9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F61F9">
              <w:rPr>
                <w:rFonts w:ascii="Times New Roman" w:hAnsi="Times New Roman" w:cs="Times New Roman"/>
                <w:sz w:val="26"/>
                <w:szCs w:val="26"/>
              </w:rPr>
              <w:t>- федерального уровня – 4 б.</w:t>
            </w:r>
          </w:p>
          <w:p w:rsidR="00EE7D05" w:rsidRPr="005F61F9" w:rsidRDefault="00EE7D05" w:rsidP="005F61F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pacing w:val="6"/>
                <w:sz w:val="26"/>
                <w:szCs w:val="26"/>
              </w:rPr>
            </w:pPr>
            <w:r w:rsidRPr="005F61F9">
              <w:rPr>
                <w:rFonts w:ascii="Times New Roman" w:hAnsi="Times New Roman" w:cs="Times New Roman"/>
                <w:sz w:val="26"/>
                <w:szCs w:val="26"/>
              </w:rPr>
              <w:t>(баллы не суммируются, оценивается по максимальному баллу в показателе)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D05" w:rsidRPr="005F61F9" w:rsidRDefault="00EE7D05" w:rsidP="005F61F9">
            <w:pPr>
              <w:pStyle w:val="a3"/>
              <w:spacing w:after="0"/>
              <w:ind w:left="0" w:firstLine="709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E7D05" w:rsidRPr="005F61F9" w:rsidTr="005F61F9">
        <w:trPr>
          <w:cantSplit/>
        </w:trPr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05" w:rsidRPr="005F61F9" w:rsidRDefault="00EE7D05" w:rsidP="005F61F9">
            <w:pPr>
              <w:spacing w:after="0" w:line="240" w:lineRule="auto"/>
              <w:rPr>
                <w:rFonts w:ascii="Times New Roman" w:hAnsi="Times New Roman" w:cs="Times New Roman"/>
                <w:b/>
                <w:spacing w:val="6"/>
                <w:sz w:val="26"/>
                <w:szCs w:val="26"/>
              </w:rPr>
            </w:pPr>
          </w:p>
        </w:tc>
        <w:tc>
          <w:tcPr>
            <w:tcW w:w="5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7D05" w:rsidRPr="005F61F9" w:rsidRDefault="00EE7D05" w:rsidP="005F61F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pacing w:val="6"/>
                <w:sz w:val="26"/>
                <w:szCs w:val="26"/>
              </w:rPr>
            </w:pPr>
            <w:r w:rsidRPr="005F61F9">
              <w:rPr>
                <w:rFonts w:ascii="Times New Roman" w:hAnsi="Times New Roman" w:cs="Times New Roman"/>
                <w:sz w:val="26"/>
                <w:szCs w:val="26"/>
              </w:rPr>
              <w:t>7.3. Работа в составе жюри (экспертных групп) конкурсов профессионального мастерства – 2 б.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D05" w:rsidRPr="005F61F9" w:rsidRDefault="00EE7D05" w:rsidP="005F61F9">
            <w:pPr>
              <w:pStyle w:val="a3"/>
              <w:spacing w:after="0"/>
              <w:ind w:left="0" w:firstLine="709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E7D05" w:rsidRPr="005F61F9" w:rsidTr="005F61F9">
        <w:trPr>
          <w:trHeight w:val="431"/>
        </w:trPr>
        <w:tc>
          <w:tcPr>
            <w:tcW w:w="7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7D05" w:rsidRPr="005F61F9" w:rsidRDefault="00EE7D05" w:rsidP="005F61F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pacing w:val="6"/>
                <w:sz w:val="26"/>
                <w:szCs w:val="26"/>
              </w:rPr>
            </w:pPr>
            <w:r w:rsidRPr="005F61F9">
              <w:rPr>
                <w:rFonts w:ascii="Times New Roman" w:hAnsi="Times New Roman" w:cs="Times New Roman"/>
                <w:b/>
                <w:sz w:val="26"/>
                <w:szCs w:val="26"/>
              </w:rPr>
              <w:t>Максимальный балл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D05" w:rsidRPr="005F61F9" w:rsidRDefault="00EE7D05" w:rsidP="005F61F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pacing w:val="6"/>
                <w:sz w:val="26"/>
                <w:szCs w:val="26"/>
              </w:rPr>
            </w:pPr>
          </w:p>
        </w:tc>
      </w:tr>
      <w:tr w:rsidR="00EE7D05" w:rsidRPr="005F61F9" w:rsidTr="005F61F9">
        <w:trPr>
          <w:trHeight w:val="436"/>
        </w:trPr>
        <w:tc>
          <w:tcPr>
            <w:tcW w:w="7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7D05" w:rsidRPr="005F61F9" w:rsidRDefault="00EE7D05" w:rsidP="005F61F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pacing w:val="6"/>
                <w:sz w:val="26"/>
                <w:szCs w:val="26"/>
              </w:rPr>
            </w:pPr>
            <w:r w:rsidRPr="005F61F9">
              <w:rPr>
                <w:rFonts w:ascii="Times New Roman" w:hAnsi="Times New Roman" w:cs="Times New Roman"/>
                <w:b/>
                <w:sz w:val="26"/>
                <w:szCs w:val="26"/>
              </w:rPr>
              <w:t>Итого: максимальный балл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D05" w:rsidRPr="005F61F9" w:rsidRDefault="00EE7D05" w:rsidP="005F61F9">
            <w:pPr>
              <w:pStyle w:val="a3"/>
              <w:spacing w:after="0"/>
              <w:ind w:left="0" w:hanging="2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</w:tbl>
    <w:p w:rsidR="00EE7D05" w:rsidRPr="005F61F9" w:rsidRDefault="00EE7D05" w:rsidP="005F61F9">
      <w:pPr>
        <w:pStyle w:val="Caaieiaie"/>
        <w:tabs>
          <w:tab w:val="left" w:pos="0"/>
        </w:tabs>
        <w:jc w:val="both"/>
        <w:rPr>
          <w:sz w:val="26"/>
          <w:szCs w:val="24"/>
        </w:rPr>
      </w:pPr>
    </w:p>
    <w:p w:rsidR="00EE7D05" w:rsidRPr="005F61F9" w:rsidRDefault="00EE7D05" w:rsidP="005F61F9">
      <w:pPr>
        <w:pStyle w:val="Caaieiaie"/>
        <w:tabs>
          <w:tab w:val="left" w:pos="0"/>
        </w:tabs>
        <w:jc w:val="both"/>
        <w:rPr>
          <w:sz w:val="26"/>
          <w:szCs w:val="26"/>
        </w:rPr>
      </w:pPr>
      <w:r w:rsidRPr="005F61F9">
        <w:rPr>
          <w:sz w:val="26"/>
          <w:szCs w:val="26"/>
        </w:rPr>
        <w:t>Руководитель экспертной группы</w:t>
      </w:r>
    </w:p>
    <w:p w:rsidR="00EE7D05" w:rsidRPr="005F61F9" w:rsidRDefault="00EE7D05" w:rsidP="005F61F9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5F61F9">
        <w:rPr>
          <w:rFonts w:ascii="Times New Roman" w:hAnsi="Times New Roman" w:cs="Times New Roman"/>
          <w:sz w:val="26"/>
          <w:szCs w:val="26"/>
        </w:rPr>
        <w:t>________/___________________/</w:t>
      </w:r>
      <w:r w:rsidRPr="005F61F9">
        <w:rPr>
          <w:rFonts w:ascii="Times New Roman" w:hAnsi="Times New Roman" w:cs="Times New Roman"/>
          <w:sz w:val="26"/>
          <w:szCs w:val="26"/>
        </w:rPr>
        <w:tab/>
      </w:r>
      <w:r w:rsidRPr="005F61F9">
        <w:rPr>
          <w:rFonts w:ascii="Times New Roman" w:hAnsi="Times New Roman" w:cs="Times New Roman"/>
          <w:sz w:val="26"/>
          <w:szCs w:val="26"/>
        </w:rPr>
        <w:tab/>
      </w:r>
      <w:r w:rsidRPr="005F61F9">
        <w:rPr>
          <w:rFonts w:ascii="Times New Roman" w:hAnsi="Times New Roman" w:cs="Times New Roman"/>
          <w:sz w:val="26"/>
          <w:szCs w:val="26"/>
        </w:rPr>
        <w:tab/>
        <w:t xml:space="preserve">        "___"</w:t>
      </w:r>
      <w:r w:rsidR="00C13DAC" w:rsidRPr="005F61F9">
        <w:rPr>
          <w:rFonts w:ascii="Times New Roman" w:hAnsi="Times New Roman" w:cs="Times New Roman"/>
          <w:sz w:val="26"/>
          <w:szCs w:val="26"/>
        </w:rPr>
        <w:t xml:space="preserve"> _______ 202</w:t>
      </w:r>
      <w:r w:rsidR="005F1B05">
        <w:rPr>
          <w:rFonts w:ascii="Times New Roman" w:hAnsi="Times New Roman" w:cs="Times New Roman"/>
          <w:sz w:val="26"/>
          <w:szCs w:val="26"/>
        </w:rPr>
        <w:t>1</w:t>
      </w:r>
      <w:r w:rsidRPr="005F61F9">
        <w:rPr>
          <w:rFonts w:ascii="Times New Roman" w:hAnsi="Times New Roman" w:cs="Times New Roman"/>
          <w:sz w:val="26"/>
          <w:szCs w:val="26"/>
        </w:rPr>
        <w:t xml:space="preserve"> г.</w:t>
      </w:r>
    </w:p>
    <w:p w:rsidR="00EE7D05" w:rsidRPr="005F61F9" w:rsidRDefault="00EE7D05" w:rsidP="005F61F9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EE7D05" w:rsidRPr="005F61F9" w:rsidRDefault="00EE7D05" w:rsidP="005F61F9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5F61F9">
        <w:rPr>
          <w:rFonts w:ascii="Times New Roman" w:hAnsi="Times New Roman" w:cs="Times New Roman"/>
          <w:sz w:val="26"/>
          <w:szCs w:val="26"/>
        </w:rPr>
        <w:t xml:space="preserve">Члены экспертной группы         </w:t>
      </w:r>
    </w:p>
    <w:p w:rsidR="00EE7D05" w:rsidRPr="005F61F9" w:rsidRDefault="00EE7D05" w:rsidP="005F61F9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5F61F9">
        <w:rPr>
          <w:rFonts w:ascii="Times New Roman" w:hAnsi="Times New Roman" w:cs="Times New Roman"/>
          <w:sz w:val="26"/>
          <w:szCs w:val="26"/>
        </w:rPr>
        <w:t>________/ _________________</w:t>
      </w:r>
      <w:proofErr w:type="gramStart"/>
      <w:r w:rsidRPr="005F61F9">
        <w:rPr>
          <w:rFonts w:ascii="Times New Roman" w:hAnsi="Times New Roman" w:cs="Times New Roman"/>
          <w:sz w:val="26"/>
          <w:szCs w:val="26"/>
        </w:rPr>
        <w:t>_./</w:t>
      </w:r>
      <w:proofErr w:type="gramEnd"/>
      <w:r w:rsidRPr="005F61F9">
        <w:rPr>
          <w:rFonts w:ascii="Times New Roman" w:hAnsi="Times New Roman" w:cs="Times New Roman"/>
          <w:sz w:val="26"/>
          <w:szCs w:val="26"/>
        </w:rPr>
        <w:tab/>
      </w:r>
      <w:r w:rsidRPr="005F61F9">
        <w:rPr>
          <w:rFonts w:ascii="Times New Roman" w:hAnsi="Times New Roman" w:cs="Times New Roman"/>
          <w:sz w:val="26"/>
          <w:szCs w:val="26"/>
        </w:rPr>
        <w:tab/>
      </w:r>
      <w:r w:rsidRPr="005F61F9">
        <w:rPr>
          <w:rFonts w:ascii="Times New Roman" w:hAnsi="Times New Roman" w:cs="Times New Roman"/>
          <w:sz w:val="26"/>
          <w:szCs w:val="26"/>
        </w:rPr>
        <w:tab/>
        <w:t xml:space="preserve">        "___" </w:t>
      </w:r>
      <w:r w:rsidR="00C13DAC" w:rsidRPr="005F61F9">
        <w:rPr>
          <w:rFonts w:ascii="Times New Roman" w:hAnsi="Times New Roman" w:cs="Times New Roman"/>
          <w:sz w:val="26"/>
          <w:szCs w:val="26"/>
        </w:rPr>
        <w:t>_______ 202</w:t>
      </w:r>
      <w:r w:rsidR="005F1B05">
        <w:rPr>
          <w:rFonts w:ascii="Times New Roman" w:hAnsi="Times New Roman" w:cs="Times New Roman"/>
          <w:sz w:val="26"/>
          <w:szCs w:val="26"/>
        </w:rPr>
        <w:t>1</w:t>
      </w:r>
      <w:r w:rsidRPr="005F61F9">
        <w:rPr>
          <w:rFonts w:ascii="Times New Roman" w:hAnsi="Times New Roman" w:cs="Times New Roman"/>
          <w:sz w:val="26"/>
          <w:szCs w:val="26"/>
        </w:rPr>
        <w:t xml:space="preserve"> г.</w:t>
      </w:r>
    </w:p>
    <w:p w:rsidR="00EE7D05" w:rsidRPr="005F61F9" w:rsidRDefault="00EE7D05" w:rsidP="005F61F9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EE7D05" w:rsidRPr="005F61F9" w:rsidRDefault="00EE7D05" w:rsidP="005F61F9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5F61F9">
        <w:rPr>
          <w:rFonts w:ascii="Times New Roman" w:hAnsi="Times New Roman" w:cs="Times New Roman"/>
          <w:sz w:val="26"/>
          <w:szCs w:val="26"/>
        </w:rPr>
        <w:t>________/ _________________</w:t>
      </w:r>
      <w:proofErr w:type="gramStart"/>
      <w:r w:rsidRPr="005F61F9">
        <w:rPr>
          <w:rFonts w:ascii="Times New Roman" w:hAnsi="Times New Roman" w:cs="Times New Roman"/>
          <w:sz w:val="26"/>
          <w:szCs w:val="26"/>
        </w:rPr>
        <w:t>_./</w:t>
      </w:r>
      <w:proofErr w:type="gramEnd"/>
      <w:r w:rsidRPr="005F61F9">
        <w:rPr>
          <w:rFonts w:ascii="Times New Roman" w:hAnsi="Times New Roman" w:cs="Times New Roman"/>
          <w:sz w:val="26"/>
          <w:szCs w:val="26"/>
        </w:rPr>
        <w:tab/>
      </w:r>
      <w:r w:rsidRPr="005F61F9">
        <w:rPr>
          <w:rFonts w:ascii="Times New Roman" w:hAnsi="Times New Roman" w:cs="Times New Roman"/>
          <w:sz w:val="26"/>
          <w:szCs w:val="26"/>
        </w:rPr>
        <w:tab/>
      </w:r>
      <w:r w:rsidRPr="005F61F9">
        <w:rPr>
          <w:rFonts w:ascii="Times New Roman" w:hAnsi="Times New Roman" w:cs="Times New Roman"/>
          <w:sz w:val="26"/>
          <w:szCs w:val="26"/>
        </w:rPr>
        <w:tab/>
        <w:t xml:space="preserve">        "____" </w:t>
      </w:r>
      <w:r w:rsidR="00C13DAC" w:rsidRPr="005F61F9">
        <w:rPr>
          <w:rFonts w:ascii="Times New Roman" w:hAnsi="Times New Roman" w:cs="Times New Roman"/>
          <w:sz w:val="26"/>
          <w:szCs w:val="26"/>
        </w:rPr>
        <w:t xml:space="preserve"> ______ 202</w:t>
      </w:r>
      <w:r w:rsidR="005F1B05">
        <w:rPr>
          <w:rFonts w:ascii="Times New Roman" w:hAnsi="Times New Roman" w:cs="Times New Roman"/>
          <w:sz w:val="26"/>
          <w:szCs w:val="26"/>
        </w:rPr>
        <w:t>1</w:t>
      </w:r>
      <w:r w:rsidRPr="005F61F9">
        <w:rPr>
          <w:rFonts w:ascii="Times New Roman" w:hAnsi="Times New Roman" w:cs="Times New Roman"/>
          <w:sz w:val="26"/>
          <w:szCs w:val="26"/>
        </w:rPr>
        <w:t xml:space="preserve"> г.</w:t>
      </w:r>
    </w:p>
    <w:p w:rsidR="00EE7D05" w:rsidRPr="005F61F9" w:rsidRDefault="00EE7D05" w:rsidP="005F61F9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EE7D05" w:rsidRPr="005F61F9" w:rsidRDefault="00EE7D05" w:rsidP="005F61F9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5F61F9">
        <w:rPr>
          <w:rFonts w:ascii="Times New Roman" w:hAnsi="Times New Roman" w:cs="Times New Roman"/>
          <w:sz w:val="26"/>
          <w:szCs w:val="26"/>
        </w:rPr>
        <w:t>________/ _________________</w:t>
      </w:r>
      <w:proofErr w:type="gramStart"/>
      <w:r w:rsidRPr="005F61F9">
        <w:rPr>
          <w:rFonts w:ascii="Times New Roman" w:hAnsi="Times New Roman" w:cs="Times New Roman"/>
          <w:sz w:val="26"/>
          <w:szCs w:val="26"/>
        </w:rPr>
        <w:t>_./</w:t>
      </w:r>
      <w:proofErr w:type="gramEnd"/>
      <w:r w:rsidRPr="005F61F9">
        <w:rPr>
          <w:rFonts w:ascii="Times New Roman" w:hAnsi="Times New Roman" w:cs="Times New Roman"/>
          <w:sz w:val="26"/>
          <w:szCs w:val="26"/>
        </w:rPr>
        <w:tab/>
      </w:r>
      <w:r w:rsidRPr="005F61F9">
        <w:rPr>
          <w:rFonts w:ascii="Times New Roman" w:hAnsi="Times New Roman" w:cs="Times New Roman"/>
          <w:sz w:val="26"/>
          <w:szCs w:val="26"/>
        </w:rPr>
        <w:tab/>
      </w:r>
      <w:r w:rsidRPr="005F61F9">
        <w:rPr>
          <w:rFonts w:ascii="Times New Roman" w:hAnsi="Times New Roman" w:cs="Times New Roman"/>
          <w:sz w:val="26"/>
          <w:szCs w:val="26"/>
        </w:rPr>
        <w:tab/>
        <w:t xml:space="preserve">        "___</w:t>
      </w:r>
      <w:r w:rsidR="00C13DAC" w:rsidRPr="005F61F9">
        <w:rPr>
          <w:rFonts w:ascii="Times New Roman" w:hAnsi="Times New Roman" w:cs="Times New Roman"/>
          <w:sz w:val="26"/>
          <w:szCs w:val="26"/>
        </w:rPr>
        <w:t>_</w:t>
      </w:r>
      <w:r w:rsidRPr="005F61F9">
        <w:rPr>
          <w:rFonts w:ascii="Times New Roman" w:hAnsi="Times New Roman" w:cs="Times New Roman"/>
          <w:sz w:val="26"/>
          <w:szCs w:val="26"/>
        </w:rPr>
        <w:t xml:space="preserve">" </w:t>
      </w:r>
      <w:r w:rsidR="00C13DAC" w:rsidRPr="005F61F9">
        <w:rPr>
          <w:rFonts w:ascii="Times New Roman" w:hAnsi="Times New Roman" w:cs="Times New Roman"/>
          <w:sz w:val="26"/>
          <w:szCs w:val="26"/>
        </w:rPr>
        <w:t xml:space="preserve"> ______ 202</w:t>
      </w:r>
      <w:r w:rsidR="005F1B05">
        <w:rPr>
          <w:rFonts w:ascii="Times New Roman" w:hAnsi="Times New Roman" w:cs="Times New Roman"/>
          <w:sz w:val="26"/>
          <w:szCs w:val="26"/>
        </w:rPr>
        <w:t>1</w:t>
      </w:r>
      <w:r w:rsidRPr="005F61F9">
        <w:rPr>
          <w:rFonts w:ascii="Times New Roman" w:hAnsi="Times New Roman" w:cs="Times New Roman"/>
          <w:sz w:val="26"/>
          <w:szCs w:val="26"/>
        </w:rPr>
        <w:t xml:space="preserve"> г.</w:t>
      </w:r>
    </w:p>
    <w:p w:rsidR="00EE7D05" w:rsidRPr="005F61F9" w:rsidRDefault="00EE7D05" w:rsidP="005F61F9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EE7D05" w:rsidRPr="005F61F9" w:rsidRDefault="00EE7D05" w:rsidP="005F61F9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5F61F9">
        <w:rPr>
          <w:rFonts w:ascii="Times New Roman" w:hAnsi="Times New Roman" w:cs="Times New Roman"/>
          <w:sz w:val="26"/>
          <w:szCs w:val="26"/>
        </w:rPr>
        <w:t>________/ ______________</w:t>
      </w:r>
      <w:proofErr w:type="gramStart"/>
      <w:r w:rsidRPr="005F61F9">
        <w:rPr>
          <w:rFonts w:ascii="Times New Roman" w:hAnsi="Times New Roman" w:cs="Times New Roman"/>
          <w:sz w:val="26"/>
          <w:szCs w:val="26"/>
        </w:rPr>
        <w:t>_./</w:t>
      </w:r>
      <w:proofErr w:type="gramEnd"/>
      <w:r w:rsidRPr="005F61F9">
        <w:rPr>
          <w:rFonts w:ascii="Times New Roman" w:hAnsi="Times New Roman" w:cs="Times New Roman"/>
          <w:sz w:val="26"/>
          <w:szCs w:val="26"/>
        </w:rPr>
        <w:tab/>
      </w:r>
      <w:r w:rsidRPr="005F61F9">
        <w:rPr>
          <w:rFonts w:ascii="Times New Roman" w:hAnsi="Times New Roman" w:cs="Times New Roman"/>
          <w:sz w:val="26"/>
          <w:szCs w:val="26"/>
        </w:rPr>
        <w:tab/>
      </w:r>
      <w:r w:rsidRPr="005F61F9">
        <w:rPr>
          <w:rFonts w:ascii="Times New Roman" w:hAnsi="Times New Roman" w:cs="Times New Roman"/>
          <w:sz w:val="26"/>
          <w:szCs w:val="26"/>
        </w:rPr>
        <w:tab/>
      </w:r>
      <w:r w:rsidRPr="005F61F9">
        <w:rPr>
          <w:rFonts w:ascii="Times New Roman" w:hAnsi="Times New Roman" w:cs="Times New Roman"/>
          <w:sz w:val="26"/>
          <w:szCs w:val="26"/>
        </w:rPr>
        <w:tab/>
        <w:t xml:space="preserve">        "____" </w:t>
      </w:r>
      <w:r w:rsidR="00C13DAC" w:rsidRPr="005F61F9">
        <w:rPr>
          <w:rFonts w:ascii="Times New Roman" w:hAnsi="Times New Roman" w:cs="Times New Roman"/>
          <w:sz w:val="26"/>
          <w:szCs w:val="26"/>
        </w:rPr>
        <w:t xml:space="preserve"> _______ 202</w:t>
      </w:r>
      <w:r w:rsidR="005F1B05">
        <w:rPr>
          <w:rFonts w:ascii="Times New Roman" w:hAnsi="Times New Roman" w:cs="Times New Roman"/>
          <w:sz w:val="26"/>
          <w:szCs w:val="26"/>
        </w:rPr>
        <w:t>1</w:t>
      </w:r>
      <w:r w:rsidRPr="005F61F9">
        <w:rPr>
          <w:rFonts w:ascii="Times New Roman" w:hAnsi="Times New Roman" w:cs="Times New Roman"/>
          <w:sz w:val="26"/>
          <w:szCs w:val="26"/>
        </w:rPr>
        <w:t xml:space="preserve"> г.</w:t>
      </w:r>
    </w:p>
    <w:p w:rsidR="00EE7D05" w:rsidRPr="005F61F9" w:rsidRDefault="00EE7D05" w:rsidP="005F61F9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EE7D05" w:rsidRPr="005F61F9" w:rsidRDefault="00EE7D05" w:rsidP="005F61F9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5F61F9">
        <w:rPr>
          <w:rFonts w:ascii="Times New Roman" w:hAnsi="Times New Roman" w:cs="Times New Roman"/>
          <w:sz w:val="26"/>
          <w:szCs w:val="26"/>
        </w:rPr>
        <w:t>________/ _______________./</w:t>
      </w:r>
      <w:r w:rsidRPr="005F61F9">
        <w:rPr>
          <w:rFonts w:ascii="Times New Roman" w:hAnsi="Times New Roman" w:cs="Times New Roman"/>
          <w:sz w:val="26"/>
          <w:szCs w:val="26"/>
        </w:rPr>
        <w:tab/>
      </w:r>
      <w:r w:rsidRPr="005F61F9">
        <w:rPr>
          <w:rFonts w:ascii="Times New Roman" w:hAnsi="Times New Roman" w:cs="Times New Roman"/>
          <w:sz w:val="26"/>
          <w:szCs w:val="26"/>
        </w:rPr>
        <w:tab/>
      </w:r>
      <w:r w:rsidRPr="005F61F9">
        <w:rPr>
          <w:rFonts w:ascii="Times New Roman" w:hAnsi="Times New Roman" w:cs="Times New Roman"/>
          <w:sz w:val="26"/>
          <w:szCs w:val="26"/>
        </w:rPr>
        <w:tab/>
      </w:r>
      <w:r w:rsidRPr="005F61F9">
        <w:rPr>
          <w:rFonts w:ascii="Times New Roman" w:hAnsi="Times New Roman" w:cs="Times New Roman"/>
          <w:sz w:val="26"/>
          <w:szCs w:val="26"/>
        </w:rPr>
        <w:tab/>
        <w:t xml:space="preserve">        "___" </w:t>
      </w:r>
      <w:r w:rsidR="00C13DAC" w:rsidRPr="005F61F9">
        <w:rPr>
          <w:rFonts w:ascii="Times New Roman" w:hAnsi="Times New Roman" w:cs="Times New Roman"/>
          <w:sz w:val="26"/>
          <w:szCs w:val="26"/>
        </w:rPr>
        <w:t>________ 202</w:t>
      </w:r>
      <w:r w:rsidR="005F1B05">
        <w:rPr>
          <w:rFonts w:ascii="Times New Roman" w:hAnsi="Times New Roman" w:cs="Times New Roman"/>
          <w:sz w:val="26"/>
          <w:szCs w:val="26"/>
        </w:rPr>
        <w:t>1</w:t>
      </w:r>
      <w:bookmarkStart w:id="0" w:name="_GoBack"/>
      <w:bookmarkEnd w:id="0"/>
      <w:r w:rsidR="00C13DAC" w:rsidRPr="005F61F9">
        <w:rPr>
          <w:rFonts w:ascii="Times New Roman" w:hAnsi="Times New Roman" w:cs="Times New Roman"/>
          <w:sz w:val="26"/>
          <w:szCs w:val="26"/>
        </w:rPr>
        <w:t xml:space="preserve"> </w:t>
      </w:r>
      <w:r w:rsidRPr="005F61F9">
        <w:rPr>
          <w:rFonts w:ascii="Times New Roman" w:hAnsi="Times New Roman" w:cs="Times New Roman"/>
          <w:sz w:val="26"/>
          <w:szCs w:val="26"/>
        </w:rPr>
        <w:t>г.</w:t>
      </w:r>
    </w:p>
    <w:p w:rsidR="00694E7B" w:rsidRPr="005F61F9" w:rsidRDefault="00694E7B" w:rsidP="005F61F9">
      <w:pPr>
        <w:spacing w:after="0" w:line="240" w:lineRule="auto"/>
        <w:rPr>
          <w:rFonts w:ascii="Times New Roman" w:hAnsi="Times New Roman" w:cs="Times New Roman"/>
          <w:sz w:val="26"/>
        </w:rPr>
      </w:pPr>
    </w:p>
    <w:sectPr w:rsidR="00694E7B" w:rsidRPr="005F61F9" w:rsidSect="00263B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E7D05"/>
    <w:rsid w:val="00263BDD"/>
    <w:rsid w:val="003C569C"/>
    <w:rsid w:val="005F1B05"/>
    <w:rsid w:val="005F61F9"/>
    <w:rsid w:val="00694E7B"/>
    <w:rsid w:val="00C13DAC"/>
    <w:rsid w:val="00EE7D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992E4D"/>
  <w15:docId w15:val="{4B1CCC57-FB31-4DBD-B686-781D5264E3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263BDD"/>
  </w:style>
  <w:style w:type="paragraph" w:styleId="1">
    <w:name w:val="heading 1"/>
    <w:basedOn w:val="a"/>
    <w:next w:val="a"/>
    <w:link w:val="10"/>
    <w:qFormat/>
    <w:rsid w:val="00EE7D05"/>
    <w:pPr>
      <w:keepNext/>
      <w:overflowPunct w:val="0"/>
      <w:autoSpaceDE w:val="0"/>
      <w:autoSpaceDN w:val="0"/>
      <w:adjustRightInd w:val="0"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spacing w:val="6"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E7D05"/>
    <w:rPr>
      <w:rFonts w:ascii="Cambria" w:eastAsia="Times New Roman" w:hAnsi="Cambria" w:cs="Times New Roman"/>
      <w:b/>
      <w:bCs/>
      <w:spacing w:val="6"/>
      <w:kern w:val="32"/>
      <w:sz w:val="32"/>
      <w:szCs w:val="32"/>
    </w:rPr>
  </w:style>
  <w:style w:type="paragraph" w:styleId="a3">
    <w:name w:val="Body Text Indent"/>
    <w:basedOn w:val="a"/>
    <w:link w:val="a4"/>
    <w:unhideWhenUsed/>
    <w:rsid w:val="00EE7D05"/>
    <w:pPr>
      <w:overflowPunct w:val="0"/>
      <w:autoSpaceDE w:val="0"/>
      <w:autoSpaceDN w:val="0"/>
      <w:adjustRightInd w:val="0"/>
      <w:spacing w:after="120" w:line="240" w:lineRule="auto"/>
      <w:ind w:left="283"/>
    </w:pPr>
    <w:rPr>
      <w:rFonts w:ascii="Arial" w:eastAsia="Times New Roman" w:hAnsi="Arial" w:cs="Times New Roman"/>
      <w:spacing w:val="6"/>
      <w:sz w:val="20"/>
      <w:szCs w:val="20"/>
    </w:rPr>
  </w:style>
  <w:style w:type="character" w:customStyle="1" w:styleId="a4">
    <w:name w:val="Основной текст с отступом Знак"/>
    <w:basedOn w:val="a0"/>
    <w:link w:val="a3"/>
    <w:rsid w:val="00EE7D05"/>
    <w:rPr>
      <w:rFonts w:ascii="Arial" w:eastAsia="Times New Roman" w:hAnsi="Arial" w:cs="Times New Roman"/>
      <w:spacing w:val="6"/>
      <w:sz w:val="20"/>
      <w:szCs w:val="20"/>
    </w:rPr>
  </w:style>
  <w:style w:type="paragraph" w:styleId="2">
    <w:name w:val="Body Text Indent 2"/>
    <w:basedOn w:val="a"/>
    <w:link w:val="20"/>
    <w:unhideWhenUsed/>
    <w:rsid w:val="00EE7D05"/>
    <w:pPr>
      <w:overflowPunct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Times New Roman"/>
      <w:spacing w:val="6"/>
      <w:sz w:val="20"/>
      <w:szCs w:val="20"/>
    </w:rPr>
  </w:style>
  <w:style w:type="character" w:customStyle="1" w:styleId="20">
    <w:name w:val="Основной текст с отступом 2 Знак"/>
    <w:basedOn w:val="a0"/>
    <w:link w:val="2"/>
    <w:rsid w:val="00EE7D05"/>
    <w:rPr>
      <w:rFonts w:ascii="Arial" w:eastAsia="Times New Roman" w:hAnsi="Arial" w:cs="Times New Roman"/>
      <w:spacing w:val="6"/>
      <w:sz w:val="20"/>
      <w:szCs w:val="20"/>
    </w:rPr>
  </w:style>
  <w:style w:type="paragraph" w:customStyle="1" w:styleId="Caaieiaie">
    <w:name w:val="Caaieiaie"/>
    <w:basedOn w:val="a"/>
    <w:rsid w:val="00EE7D0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0507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1135</Words>
  <Characters>6476</Characters>
  <Application>Microsoft Office Word</Application>
  <DocSecurity>0</DocSecurity>
  <Lines>53</Lines>
  <Paragraphs>15</Paragraphs>
  <ScaleCrop>false</ScaleCrop>
  <Company/>
  <LinksUpToDate>false</LinksUpToDate>
  <CharactersWithSpaces>7596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obr_110-1</dc:creator>
  <cp:keywords/>
  <dc:description/>
  <cp:lastModifiedBy>Степаненко Наталья Олеговна</cp:lastModifiedBy>
  <cp:revision>5</cp:revision>
  <dcterms:created xsi:type="dcterms:W3CDTF">2020-05-26T06:50:00Z</dcterms:created>
  <dcterms:modified xsi:type="dcterms:W3CDTF">2021-05-24T05:10:00Z</dcterms:modified>
</cp:coreProperties>
</file>