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5806"/>
      </w:tblGrid>
      <w:tr w:rsidR="002F167A" w:rsidTr="002F167A">
        <w:tc>
          <w:tcPr>
            <w:tcW w:w="3539" w:type="dxa"/>
          </w:tcPr>
          <w:p w:rsidR="002F167A" w:rsidRDefault="002F167A">
            <w:r>
              <w:rPr>
                <w:noProof/>
                <w:lang w:eastAsia="ru-RU"/>
              </w:rPr>
              <w:drawing>
                <wp:inline distT="0" distB="0" distL="0" distR="0" wp14:anchorId="79AFD185" wp14:editId="68360EE4">
                  <wp:extent cx="1796521" cy="2667000"/>
                  <wp:effectExtent l="0" t="0" r="0" b="0"/>
                  <wp:docPr id="2" name="Рисунок 2" descr="http://www.playing-field.ru/img/2015/052016/44130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playing-field.ru/img/2015/052016/44130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3234" cy="2676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6" w:type="dxa"/>
          </w:tcPr>
          <w:p w:rsidR="002F167A" w:rsidRDefault="002F167A"/>
          <w:p w:rsidR="002F167A" w:rsidRPr="002F167A" w:rsidRDefault="002F167A" w:rsidP="002F16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u w:val="single"/>
                <w:lang w:eastAsia="ru-RU"/>
              </w:rPr>
            </w:pPr>
            <w:r w:rsidRPr="002F167A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u w:val="single"/>
                <w:lang w:eastAsia="ru-RU"/>
              </w:rPr>
              <w:t>Задача</w:t>
            </w:r>
            <w:r w:rsidRPr="002F167A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u w:val="single"/>
                <w:lang w:eastAsia="ru-RU"/>
              </w:rPr>
              <w:t>.</w:t>
            </w:r>
          </w:p>
          <w:p w:rsidR="002F167A" w:rsidRPr="002F167A" w:rsidRDefault="002F167A" w:rsidP="002F167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2F167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  Петров зарабатывает 300 руб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лей</w:t>
            </w:r>
            <w:r w:rsidRPr="002F167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в час. Ему необходимо сделать ремонт в квартире. Если он будет делать его сам, то потратит 40 часов. Если он наймет бригаду, то оплата составит 500 руб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лей</w:t>
            </w:r>
            <w:r w:rsidRPr="002F167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в час и бригада выполнит работу за 15 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часов. Что выгоднее для Петрова?</w:t>
            </w:r>
          </w:p>
          <w:p w:rsidR="002F167A" w:rsidRDefault="002F167A"/>
          <w:p w:rsidR="002F167A" w:rsidRDefault="002F167A"/>
          <w:p w:rsidR="002F167A" w:rsidRDefault="002F167A">
            <w:bookmarkStart w:id="0" w:name="_GoBack"/>
            <w:bookmarkEnd w:id="0"/>
          </w:p>
          <w:p w:rsidR="002F167A" w:rsidRDefault="002F167A"/>
          <w:p w:rsidR="002F167A" w:rsidRDefault="002F167A"/>
          <w:p w:rsidR="002F167A" w:rsidRDefault="002F167A"/>
          <w:p w:rsidR="002F167A" w:rsidRDefault="002F167A"/>
          <w:p w:rsidR="002F167A" w:rsidRDefault="002F167A"/>
          <w:p w:rsidR="002F167A" w:rsidRDefault="002F167A"/>
          <w:p w:rsidR="002F167A" w:rsidRDefault="002F167A"/>
          <w:p w:rsidR="002F167A" w:rsidRDefault="002F167A"/>
          <w:p w:rsidR="002F167A" w:rsidRDefault="002F167A"/>
          <w:p w:rsidR="002F167A" w:rsidRDefault="002F167A"/>
          <w:p w:rsidR="002F167A" w:rsidRDefault="002F167A"/>
          <w:p w:rsidR="002F167A" w:rsidRDefault="002F167A"/>
          <w:p w:rsidR="002F167A" w:rsidRDefault="002F167A"/>
          <w:p w:rsidR="002F167A" w:rsidRDefault="002F167A"/>
          <w:p w:rsidR="002F167A" w:rsidRDefault="002F167A"/>
        </w:tc>
      </w:tr>
    </w:tbl>
    <w:p w:rsidR="00D85264" w:rsidRDefault="00D85264"/>
    <w:sectPr w:rsidR="00D85264" w:rsidSect="002F167A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0FA"/>
    <w:rsid w:val="002F167A"/>
    <w:rsid w:val="007C60FA"/>
    <w:rsid w:val="00D85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22F219-8804-455F-BA41-98477BBD6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6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F16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Калюка Надежда</dc:creator>
  <cp:keywords/>
  <dc:description/>
  <cp:lastModifiedBy>Калюка Надежда</cp:lastModifiedBy>
  <cp:revision>2</cp:revision>
  <dcterms:created xsi:type="dcterms:W3CDTF">2016-12-04T12:16:00Z</dcterms:created>
  <dcterms:modified xsi:type="dcterms:W3CDTF">2016-12-04T12:20:00Z</dcterms:modified>
</cp:coreProperties>
</file>