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CFA" w:rsidRPr="00815F7E" w:rsidRDefault="00166CFA" w:rsidP="00166CFA">
      <w:pPr>
        <w:jc w:val="center"/>
        <w:rPr>
          <w:sz w:val="22"/>
          <w:szCs w:val="22"/>
        </w:rPr>
      </w:pPr>
      <w:r w:rsidRPr="00815F7E">
        <w:rPr>
          <w:sz w:val="22"/>
          <w:szCs w:val="22"/>
        </w:rPr>
        <w:t>Тема урока: «Класс Однодольные. Семейство Лилейные».</w:t>
      </w:r>
    </w:p>
    <w:p w:rsidR="00166CFA" w:rsidRPr="00815F7E" w:rsidRDefault="00166CFA" w:rsidP="00166CFA">
      <w:pPr>
        <w:widowControl w:val="0"/>
        <w:tabs>
          <w:tab w:val="left" w:pos="960"/>
        </w:tabs>
        <w:autoSpaceDE w:val="0"/>
        <w:autoSpaceDN w:val="0"/>
        <w:adjustRightInd w:val="0"/>
        <w:ind w:left="2040"/>
        <w:jc w:val="both"/>
        <w:rPr>
          <w:sz w:val="22"/>
          <w:szCs w:val="22"/>
        </w:rPr>
      </w:pPr>
      <w:r w:rsidRPr="00815F7E">
        <w:rPr>
          <w:b/>
          <w:bCs/>
          <w:sz w:val="22"/>
          <w:szCs w:val="22"/>
        </w:rPr>
        <w:t>Цель :</w:t>
      </w:r>
      <w:r w:rsidRPr="00815F7E">
        <w:rPr>
          <w:sz w:val="22"/>
          <w:szCs w:val="22"/>
        </w:rPr>
        <w:t xml:space="preserve"> закрепить у учащихся знания о классах покрытосеменных растений,  изучить на примере семейства лилейных отличительные признаки класса Однодольные</w:t>
      </w:r>
    </w:p>
    <w:p w:rsidR="00166CFA" w:rsidRPr="00815F7E" w:rsidRDefault="00166CFA" w:rsidP="00166CFA">
      <w:pPr>
        <w:rPr>
          <w:sz w:val="22"/>
          <w:szCs w:val="22"/>
        </w:rPr>
      </w:pP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Ход урока</w:t>
      </w:r>
    </w:p>
    <w:p w:rsidR="00166CFA" w:rsidRPr="00815F7E" w:rsidRDefault="00166CFA" w:rsidP="00166CFA">
      <w:pPr>
        <w:rPr>
          <w:b/>
          <w:sz w:val="22"/>
          <w:szCs w:val="22"/>
        </w:rPr>
      </w:pPr>
      <w:r w:rsidRPr="00815F7E">
        <w:rPr>
          <w:b/>
          <w:sz w:val="22"/>
          <w:szCs w:val="22"/>
        </w:rPr>
        <w:t>1. Организационный момент</w:t>
      </w:r>
    </w:p>
    <w:p w:rsidR="00166CFA" w:rsidRPr="00815F7E" w:rsidRDefault="00166CFA" w:rsidP="00D717F1">
      <w:pPr>
        <w:rPr>
          <w:sz w:val="22"/>
          <w:szCs w:val="22"/>
        </w:rPr>
      </w:pPr>
      <w:r w:rsidRPr="00815F7E">
        <w:rPr>
          <w:b/>
          <w:sz w:val="22"/>
          <w:szCs w:val="22"/>
        </w:rPr>
        <w:t>2. Проверка домашнего задания</w:t>
      </w:r>
      <w:r w:rsidRPr="00815F7E">
        <w:rPr>
          <w:sz w:val="22"/>
          <w:szCs w:val="22"/>
        </w:rPr>
        <w:t xml:space="preserve"> Давайте вспомним отличительные признаки растений класса Однодольных и двудольных растений </w:t>
      </w:r>
    </w:p>
    <w:p w:rsidR="00166CFA" w:rsidRPr="00815F7E" w:rsidRDefault="00166CFA" w:rsidP="00166CFA">
      <w:pPr>
        <w:ind w:left="360"/>
        <w:rPr>
          <w:sz w:val="22"/>
          <w:szCs w:val="22"/>
        </w:rPr>
      </w:pPr>
    </w:p>
    <w:p w:rsidR="00166CFA" w:rsidRPr="00815F7E" w:rsidRDefault="00166CFA" w:rsidP="00166CFA">
      <w:pPr>
        <w:ind w:left="360"/>
        <w:rPr>
          <w:sz w:val="22"/>
          <w:szCs w:val="22"/>
        </w:rPr>
      </w:pPr>
      <w:r w:rsidRPr="00815F7E">
        <w:rPr>
          <w:sz w:val="22"/>
          <w:szCs w:val="22"/>
        </w:rPr>
        <w:t>Обсудите в парах свои ответы. С какими ответами своих товарищей вы не согласны? Поставьте друг другу на листочках оценки.</w:t>
      </w:r>
    </w:p>
    <w:p w:rsidR="00166CFA" w:rsidRPr="00815F7E" w:rsidRDefault="00166CFA" w:rsidP="00166CFA">
      <w:pPr>
        <w:rPr>
          <w:sz w:val="22"/>
          <w:szCs w:val="22"/>
        </w:rPr>
      </w:pPr>
    </w:p>
    <w:p w:rsidR="00166CFA" w:rsidRPr="00815F7E" w:rsidRDefault="00166CFA" w:rsidP="00166CFA">
      <w:pPr>
        <w:rPr>
          <w:b/>
          <w:sz w:val="22"/>
          <w:szCs w:val="22"/>
        </w:rPr>
      </w:pPr>
      <w:r w:rsidRPr="00815F7E">
        <w:rPr>
          <w:b/>
          <w:sz w:val="22"/>
          <w:szCs w:val="22"/>
        </w:rPr>
        <w:t xml:space="preserve">3. </w:t>
      </w:r>
      <w:proofErr w:type="spellStart"/>
      <w:r w:rsidRPr="00815F7E">
        <w:rPr>
          <w:b/>
          <w:sz w:val="22"/>
          <w:szCs w:val="22"/>
        </w:rPr>
        <w:t>Актуализация,целеполагание</w:t>
      </w:r>
      <w:proofErr w:type="spellEnd"/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 xml:space="preserve">Сегодня я хочу рассказать вам одну легенду, а вы попробуйте догадаться о каком растении пойдёт речь. Все вы были в Великом Новгороде и видели скульптуру Садко. По древнерусской легенде морская царевна Волхова полюбила юношу Садко, а он отдал своё сердце любимице полей и лесов </w:t>
      </w:r>
      <w:proofErr w:type="spellStart"/>
      <w:r w:rsidRPr="00815F7E">
        <w:rPr>
          <w:sz w:val="22"/>
          <w:szCs w:val="22"/>
        </w:rPr>
        <w:t>Любаве</w:t>
      </w:r>
      <w:proofErr w:type="spellEnd"/>
      <w:r w:rsidRPr="00815F7E">
        <w:rPr>
          <w:sz w:val="22"/>
          <w:szCs w:val="22"/>
        </w:rPr>
        <w:t xml:space="preserve">. Опечаленная Волхова вышла на берег и стала плакать. И там, где падали слезинки царевны, выросли эти цветы- символ чистоты, любви и грусти. 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Если дети не догадались, можно продолжить.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В рассветный час, сырой и сумрачный,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Когда роса во тьме блестит,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 xml:space="preserve">Горят фарфоровые </w:t>
      </w:r>
      <w:proofErr w:type="spellStart"/>
      <w:r w:rsidRPr="00815F7E">
        <w:rPr>
          <w:sz w:val="22"/>
          <w:szCs w:val="22"/>
        </w:rPr>
        <w:t>люстрочки</w:t>
      </w:r>
      <w:proofErr w:type="spellEnd"/>
      <w:r w:rsidRPr="00815F7E">
        <w:rPr>
          <w:sz w:val="22"/>
          <w:szCs w:val="22"/>
        </w:rPr>
        <w:t>,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Да так, что глаз не отвести.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 xml:space="preserve">И дуют ветры прокалённые, 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И дождик хлещет на цветок,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Но лес зелёными ладонями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Прикрыл дрожащий стебелёк.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 xml:space="preserve">Его широкие , заострённые на концах листья схожи с ушами лани, отчего </w:t>
      </w:r>
      <w:proofErr w:type="spellStart"/>
      <w:r w:rsidRPr="00815F7E">
        <w:rPr>
          <w:sz w:val="22"/>
          <w:szCs w:val="22"/>
        </w:rPr>
        <w:t>по-ставропольски</w:t>
      </w:r>
      <w:proofErr w:type="spellEnd"/>
      <w:r w:rsidRPr="00815F7E">
        <w:rPr>
          <w:sz w:val="22"/>
          <w:szCs w:val="22"/>
        </w:rPr>
        <w:t xml:space="preserve"> его называют «ланье ушко», «</w:t>
      </w:r>
      <w:proofErr w:type="spellStart"/>
      <w:r w:rsidRPr="00815F7E">
        <w:rPr>
          <w:sz w:val="22"/>
          <w:szCs w:val="22"/>
        </w:rPr>
        <w:t>ландушко</w:t>
      </w:r>
      <w:proofErr w:type="spellEnd"/>
      <w:r w:rsidRPr="00815F7E">
        <w:rPr>
          <w:sz w:val="22"/>
          <w:szCs w:val="22"/>
        </w:rPr>
        <w:t>».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 xml:space="preserve">А теперь о другом растении. Его луковица служила наглядным пособием для изучения астрономии. Учёные древности, разрезая луковицу поперёк, объясняли своим ученикам строение Вселенной, которая, по их мнению, состояла из нескольких сфер – оболочек, окружающих Землю. А позже выяснилось, что это растение обладает просто необыкновенными свойствами: повышает аппетит, улучшает жизнедеятельность печени. Его запах уничтожает </w:t>
      </w:r>
      <w:proofErr w:type="spellStart"/>
      <w:r w:rsidRPr="00815F7E">
        <w:rPr>
          <w:sz w:val="22"/>
          <w:szCs w:val="22"/>
        </w:rPr>
        <w:t>гнилостые</w:t>
      </w:r>
      <w:proofErr w:type="spellEnd"/>
      <w:r w:rsidRPr="00815F7E">
        <w:rPr>
          <w:sz w:val="22"/>
          <w:szCs w:val="22"/>
        </w:rPr>
        <w:t xml:space="preserve">  и болезнетворные бактерии. 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Сегодня мы познакомимся с семейством, к которому относятся эти  и другие растения. Это семейство Лилейные.</w:t>
      </w:r>
    </w:p>
    <w:p w:rsidR="00D717F1" w:rsidRPr="00815F7E" w:rsidRDefault="00D717F1" w:rsidP="00166CFA">
      <w:pPr>
        <w:widowControl w:val="0"/>
        <w:autoSpaceDE w:val="0"/>
        <w:autoSpaceDN w:val="0"/>
        <w:adjustRightInd w:val="0"/>
        <w:spacing w:after="283" w:line="100" w:lineRule="atLeast"/>
        <w:ind w:right="567"/>
        <w:rPr>
          <w:b/>
          <w:sz w:val="22"/>
          <w:szCs w:val="22"/>
        </w:rPr>
      </w:pPr>
      <w:r w:rsidRPr="00815F7E">
        <w:rPr>
          <w:b/>
          <w:sz w:val="22"/>
          <w:szCs w:val="22"/>
        </w:rPr>
        <w:t>4. Изучение нового материала</w:t>
      </w:r>
    </w:p>
    <w:p w:rsidR="00166CFA" w:rsidRPr="00815F7E" w:rsidRDefault="00166CFA" w:rsidP="00166CFA">
      <w:pPr>
        <w:widowControl w:val="0"/>
        <w:autoSpaceDE w:val="0"/>
        <w:autoSpaceDN w:val="0"/>
        <w:adjustRightInd w:val="0"/>
        <w:spacing w:after="283" w:line="100" w:lineRule="atLeast"/>
        <w:ind w:right="567"/>
        <w:rPr>
          <w:sz w:val="22"/>
          <w:szCs w:val="22"/>
        </w:rPr>
      </w:pPr>
      <w:r w:rsidRPr="00815F7E">
        <w:rPr>
          <w:sz w:val="22"/>
          <w:szCs w:val="22"/>
        </w:rPr>
        <w:t xml:space="preserve"> Какие мысли, ассоциации у вас появляются при слове Лилейные? 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 xml:space="preserve">    Ребята, сейчас мы отправляемся на рыбалку и будем «ловить» умные мысли в тексте учебника. Ваша задача – выловить основные отличительные признаки растений семейства Лилейные и обнаружить что-то особенное Весь улов отмечаем в таблице </w:t>
      </w:r>
    </w:p>
    <w:tbl>
      <w:tblPr>
        <w:tblStyle w:val="a3"/>
        <w:tblW w:w="0" w:type="auto"/>
        <w:tblLook w:val="01E0"/>
      </w:tblPr>
      <w:tblGrid>
        <w:gridCol w:w="821"/>
        <w:gridCol w:w="1278"/>
        <w:gridCol w:w="1122"/>
        <w:gridCol w:w="762"/>
        <w:gridCol w:w="1684"/>
        <w:gridCol w:w="2889"/>
      </w:tblGrid>
      <w:tr w:rsidR="00166CFA" w:rsidRPr="00815F7E" w:rsidTr="00453FC6"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  <w:r w:rsidRPr="00815F7E">
              <w:rPr>
                <w:sz w:val="22"/>
                <w:szCs w:val="22"/>
              </w:rPr>
              <w:t>Класс.</w:t>
            </w:r>
          </w:p>
        </w:tc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  <w:r w:rsidRPr="00815F7E">
              <w:rPr>
                <w:sz w:val="22"/>
                <w:szCs w:val="22"/>
              </w:rPr>
              <w:t>Семейство.</w:t>
            </w:r>
          </w:p>
        </w:tc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  <w:r w:rsidRPr="00815F7E">
              <w:rPr>
                <w:sz w:val="22"/>
                <w:szCs w:val="22"/>
              </w:rPr>
              <w:t xml:space="preserve"> Формула</w:t>
            </w:r>
          </w:p>
          <w:p w:rsidR="00166CFA" w:rsidRPr="00815F7E" w:rsidRDefault="00166CFA" w:rsidP="00453FC6">
            <w:pPr>
              <w:rPr>
                <w:sz w:val="22"/>
                <w:szCs w:val="22"/>
              </w:rPr>
            </w:pPr>
            <w:r w:rsidRPr="00815F7E">
              <w:rPr>
                <w:sz w:val="22"/>
                <w:szCs w:val="22"/>
              </w:rPr>
              <w:t>цветка</w:t>
            </w:r>
          </w:p>
        </w:tc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  <w:r w:rsidRPr="00815F7E">
              <w:rPr>
                <w:sz w:val="22"/>
                <w:szCs w:val="22"/>
              </w:rPr>
              <w:t>Плод.</w:t>
            </w:r>
          </w:p>
        </w:tc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  <w:r w:rsidRPr="00815F7E">
              <w:rPr>
                <w:sz w:val="22"/>
                <w:szCs w:val="22"/>
              </w:rPr>
              <w:t>Представители.</w:t>
            </w:r>
          </w:p>
        </w:tc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  <w:r w:rsidRPr="00815F7E">
              <w:rPr>
                <w:sz w:val="22"/>
                <w:szCs w:val="22"/>
              </w:rPr>
              <w:t xml:space="preserve"> Значение в жизни человека. </w:t>
            </w:r>
          </w:p>
        </w:tc>
      </w:tr>
      <w:tr w:rsidR="00166CFA" w:rsidRPr="00815F7E" w:rsidTr="00453FC6"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166CFA" w:rsidRPr="00815F7E" w:rsidRDefault="00166CFA" w:rsidP="00453FC6">
            <w:pPr>
              <w:rPr>
                <w:sz w:val="22"/>
                <w:szCs w:val="22"/>
              </w:rPr>
            </w:pPr>
          </w:p>
        </w:tc>
      </w:tr>
    </w:tbl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 xml:space="preserve">     Что такое околоцветник? В связи с чем возникли такие видоизменения как луковица и корневище? 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 xml:space="preserve">Ответьте  на вопрос: какие культурные и дикорастущие растения относятся к Лилейным. Как вы думаете, почему ландыш нуждается в охране? 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lastRenderedPageBreak/>
        <w:t xml:space="preserve">    Среди комнатных растений также есть представители этого семейства: </w:t>
      </w:r>
      <w:proofErr w:type="spellStart"/>
      <w:r w:rsidRPr="00815F7E">
        <w:rPr>
          <w:sz w:val="22"/>
          <w:szCs w:val="22"/>
        </w:rPr>
        <w:t>хлорофитум</w:t>
      </w:r>
      <w:proofErr w:type="spellEnd"/>
      <w:r w:rsidRPr="00815F7E">
        <w:rPr>
          <w:sz w:val="22"/>
          <w:szCs w:val="22"/>
        </w:rPr>
        <w:t xml:space="preserve"> хохлатый, </w:t>
      </w:r>
      <w:proofErr w:type="spellStart"/>
      <w:r w:rsidRPr="00815F7E">
        <w:rPr>
          <w:sz w:val="22"/>
          <w:szCs w:val="22"/>
        </w:rPr>
        <w:t>сансевьера</w:t>
      </w:r>
      <w:proofErr w:type="spellEnd"/>
      <w:r w:rsidRPr="00815F7E">
        <w:rPr>
          <w:sz w:val="22"/>
          <w:szCs w:val="22"/>
        </w:rPr>
        <w:t xml:space="preserve"> </w:t>
      </w:r>
      <w:proofErr w:type="spellStart"/>
      <w:r w:rsidRPr="00815F7E">
        <w:rPr>
          <w:sz w:val="22"/>
          <w:szCs w:val="22"/>
        </w:rPr>
        <w:t>трёхполосная</w:t>
      </w:r>
      <w:proofErr w:type="spellEnd"/>
      <w:r w:rsidRPr="00815F7E">
        <w:rPr>
          <w:sz w:val="22"/>
          <w:szCs w:val="22"/>
        </w:rPr>
        <w:t xml:space="preserve">, алоэ древовидный, </w:t>
      </w:r>
      <w:proofErr w:type="spellStart"/>
      <w:r w:rsidRPr="00815F7E">
        <w:rPr>
          <w:sz w:val="22"/>
          <w:szCs w:val="22"/>
        </w:rPr>
        <w:t>аспидистра</w:t>
      </w:r>
      <w:proofErr w:type="spellEnd"/>
      <w:r w:rsidRPr="00815F7E">
        <w:rPr>
          <w:sz w:val="22"/>
          <w:szCs w:val="22"/>
        </w:rPr>
        <w:t xml:space="preserve"> обыкновенная, аспарагус </w:t>
      </w:r>
      <w:proofErr w:type="spellStart"/>
      <w:r w:rsidRPr="00815F7E">
        <w:rPr>
          <w:sz w:val="22"/>
          <w:szCs w:val="22"/>
        </w:rPr>
        <w:t>Шренберга</w:t>
      </w:r>
      <w:proofErr w:type="spellEnd"/>
      <w:r w:rsidRPr="00815F7E">
        <w:rPr>
          <w:sz w:val="22"/>
          <w:szCs w:val="22"/>
        </w:rPr>
        <w:t>. (демонстрируются названные растения).</w:t>
      </w:r>
    </w:p>
    <w:p w:rsidR="00166CFA" w:rsidRPr="00815F7E" w:rsidRDefault="00166CFA" w:rsidP="00166CFA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815F7E">
        <w:rPr>
          <w:sz w:val="22"/>
          <w:szCs w:val="22"/>
        </w:rPr>
        <w:t xml:space="preserve">    Хочу обратить ваше внимание на рисунок с изображением растения  вороний глаз. Какие особенности этого растения обращают на себя внимание? Вороний глаз имеет сетчатое жилкование листьев, хотя относится к классу Однодольные. Это растение ядовито! </w:t>
      </w:r>
    </w:p>
    <w:p w:rsidR="00815F7E" w:rsidRPr="00815F7E" w:rsidRDefault="00815F7E" w:rsidP="00815F7E">
      <w:pPr>
        <w:rPr>
          <w:b/>
          <w:sz w:val="22"/>
          <w:szCs w:val="22"/>
        </w:rPr>
      </w:pPr>
      <w:r w:rsidRPr="00815F7E">
        <w:rPr>
          <w:b/>
          <w:sz w:val="22"/>
          <w:szCs w:val="22"/>
        </w:rPr>
        <w:t xml:space="preserve">5. Закрепление материала </w:t>
      </w:r>
      <w:r w:rsidRPr="00815F7E">
        <w:rPr>
          <w:b/>
          <w:bCs/>
          <w:iCs/>
          <w:color w:val="000000"/>
          <w:sz w:val="22"/>
          <w:szCs w:val="22"/>
          <w:shd w:val="clear" w:color="auto" w:fill="FFFFFF"/>
        </w:rPr>
        <w:t>Тест.</w:t>
      </w:r>
    </w:p>
    <w:tbl>
      <w:tblPr>
        <w:tblW w:w="9615" w:type="dxa"/>
        <w:tblCellSpacing w:w="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9615"/>
      </w:tblGrid>
      <w:tr w:rsidR="00815F7E" w:rsidRPr="00815F7E" w:rsidTr="00516FAD">
        <w:trPr>
          <w:trHeight w:val="756"/>
          <w:tblCellSpacing w:w="0" w:type="dxa"/>
        </w:trPr>
        <w:tc>
          <w:tcPr>
            <w:tcW w:w="9615" w:type="dxa"/>
            <w:shd w:val="clear" w:color="auto" w:fill="FFFFFF"/>
          </w:tcPr>
          <w:p w:rsidR="00516FAD" w:rsidRDefault="00815F7E" w:rsidP="00815F7E">
            <w:pPr>
              <w:numPr>
                <w:ilvl w:val="0"/>
                <w:numId w:val="4"/>
              </w:numPr>
              <w:ind w:left="720"/>
              <w:rPr>
                <w:b/>
                <w:color w:val="000000"/>
                <w:sz w:val="22"/>
                <w:szCs w:val="22"/>
              </w:rPr>
            </w:pPr>
            <w:r w:rsidRPr="00815F7E">
              <w:rPr>
                <w:b/>
                <w:color w:val="000000"/>
                <w:sz w:val="22"/>
                <w:szCs w:val="22"/>
              </w:rPr>
              <w:t>Признак растений семейства Лилейные:</w:t>
            </w:r>
            <w:r w:rsidRPr="00815F7E">
              <w:rPr>
                <w:color w:val="000000"/>
                <w:sz w:val="22"/>
                <w:szCs w:val="22"/>
              </w:rPr>
              <w:br/>
              <w:t>А) сетчатое жилкование листьев   б) луковица или корневище В)стержневая корневая система</w:t>
            </w:r>
            <w:r w:rsidR="00516FAD" w:rsidRPr="00815F7E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516FAD" w:rsidRPr="00516FAD" w:rsidRDefault="00516FAD" w:rsidP="00815F7E">
            <w:pPr>
              <w:numPr>
                <w:ilvl w:val="0"/>
                <w:numId w:val="4"/>
              </w:numPr>
              <w:ind w:left="720"/>
              <w:rPr>
                <w:b/>
                <w:color w:val="000000"/>
                <w:sz w:val="22"/>
                <w:szCs w:val="22"/>
              </w:rPr>
            </w:pPr>
            <w:r w:rsidRPr="00815F7E">
              <w:rPr>
                <w:b/>
                <w:color w:val="000000"/>
                <w:sz w:val="22"/>
                <w:szCs w:val="22"/>
              </w:rPr>
              <w:t>Плод у лилейных растений:</w:t>
            </w:r>
            <w:r>
              <w:rPr>
                <w:color w:val="000000"/>
                <w:sz w:val="22"/>
                <w:szCs w:val="22"/>
              </w:rPr>
              <w:br/>
              <w:t xml:space="preserve">а) коробочка или ягода   </w:t>
            </w:r>
            <w:r w:rsidRPr="00815F7E">
              <w:rPr>
                <w:color w:val="000000"/>
                <w:sz w:val="22"/>
                <w:szCs w:val="22"/>
              </w:rPr>
              <w:t>б) зерновка или коробочка</w:t>
            </w:r>
            <w:r>
              <w:rPr>
                <w:color w:val="000000"/>
                <w:sz w:val="22"/>
                <w:szCs w:val="22"/>
              </w:rPr>
              <w:t xml:space="preserve">   </w:t>
            </w:r>
            <w:r w:rsidRPr="00815F7E">
              <w:rPr>
                <w:color w:val="000000"/>
                <w:sz w:val="22"/>
                <w:szCs w:val="22"/>
              </w:rPr>
              <w:t>в) ягода или яблоко</w:t>
            </w:r>
          </w:p>
          <w:p w:rsidR="00516FAD" w:rsidRDefault="00516FAD" w:rsidP="00815F7E">
            <w:pPr>
              <w:numPr>
                <w:ilvl w:val="0"/>
                <w:numId w:val="4"/>
              </w:numPr>
              <w:ind w:left="720"/>
              <w:rPr>
                <w:b/>
                <w:color w:val="000000"/>
                <w:sz w:val="22"/>
                <w:szCs w:val="22"/>
              </w:rPr>
            </w:pPr>
            <w:r w:rsidRPr="00815F7E">
              <w:rPr>
                <w:b/>
                <w:color w:val="000000"/>
                <w:sz w:val="22"/>
                <w:szCs w:val="22"/>
              </w:rPr>
              <w:t xml:space="preserve"> Дикорастущее растение семейства Лилейных:</w:t>
            </w:r>
            <w:r>
              <w:rPr>
                <w:color w:val="000000"/>
                <w:sz w:val="22"/>
                <w:szCs w:val="22"/>
              </w:rPr>
              <w:br/>
              <w:t xml:space="preserve">а) тюльпан   </w:t>
            </w:r>
            <w:r w:rsidRPr="00815F7E">
              <w:rPr>
                <w:color w:val="000000"/>
                <w:sz w:val="22"/>
                <w:szCs w:val="22"/>
              </w:rPr>
              <w:t>б) ландыш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815F7E">
              <w:rPr>
                <w:color w:val="000000"/>
                <w:sz w:val="22"/>
                <w:szCs w:val="22"/>
              </w:rPr>
              <w:t xml:space="preserve">в) </w:t>
            </w:r>
            <w:proofErr w:type="spellStart"/>
            <w:r w:rsidRPr="00815F7E">
              <w:rPr>
                <w:color w:val="000000"/>
                <w:sz w:val="22"/>
                <w:szCs w:val="22"/>
              </w:rPr>
              <w:t>хлорофитум</w:t>
            </w:r>
            <w:proofErr w:type="spellEnd"/>
            <w:r w:rsidRPr="00815F7E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516FAD" w:rsidRDefault="00516FAD" w:rsidP="00516FAD">
            <w:pPr>
              <w:numPr>
                <w:ilvl w:val="0"/>
                <w:numId w:val="4"/>
              </w:numPr>
              <w:ind w:left="720"/>
              <w:rPr>
                <w:b/>
                <w:color w:val="000000"/>
                <w:sz w:val="22"/>
                <w:szCs w:val="22"/>
              </w:rPr>
            </w:pPr>
            <w:r w:rsidRPr="00815F7E">
              <w:rPr>
                <w:b/>
                <w:color w:val="000000"/>
                <w:sz w:val="22"/>
                <w:szCs w:val="22"/>
              </w:rPr>
              <w:t>Лилии лучше растут:</w:t>
            </w:r>
            <w:r w:rsidRPr="00815F7E">
              <w:rPr>
                <w:color w:val="000000"/>
                <w:sz w:val="22"/>
                <w:szCs w:val="22"/>
              </w:rPr>
              <w:br/>
              <w:t>а) на открытых солнечных участках</w:t>
            </w:r>
            <w:r>
              <w:rPr>
                <w:color w:val="000000"/>
                <w:sz w:val="22"/>
                <w:szCs w:val="22"/>
              </w:rPr>
              <w:t xml:space="preserve">   </w:t>
            </w:r>
            <w:r w:rsidRPr="00815F7E">
              <w:rPr>
                <w:color w:val="000000"/>
                <w:sz w:val="22"/>
                <w:szCs w:val="22"/>
              </w:rPr>
              <w:t>б) в зат</w:t>
            </w:r>
            <w:r>
              <w:rPr>
                <w:color w:val="000000"/>
                <w:sz w:val="22"/>
                <w:szCs w:val="22"/>
              </w:rPr>
              <w:t xml:space="preserve">ененных местах на влажной почве   </w:t>
            </w:r>
            <w:r w:rsidRPr="00815F7E">
              <w:rPr>
                <w:color w:val="000000"/>
                <w:sz w:val="22"/>
                <w:szCs w:val="22"/>
              </w:rPr>
              <w:t>в) на заболоченных участках</w:t>
            </w:r>
          </w:p>
          <w:p w:rsidR="00516FAD" w:rsidRPr="00516FAD" w:rsidRDefault="00516FAD" w:rsidP="00516FAD">
            <w:pPr>
              <w:ind w:left="7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5. </w:t>
            </w:r>
            <w:r w:rsidRPr="00516FAD">
              <w:rPr>
                <w:b/>
                <w:color w:val="000000"/>
                <w:sz w:val="22"/>
                <w:szCs w:val="22"/>
              </w:rPr>
              <w:t xml:space="preserve"> Признак растений семейства Лилейные:</w:t>
            </w:r>
            <w:r w:rsidRPr="00516FAD">
              <w:rPr>
                <w:color w:val="000000"/>
                <w:sz w:val="22"/>
                <w:szCs w:val="22"/>
              </w:rPr>
              <w:br/>
              <w:t>а) стебель соломина    б) параллельное или дуговое жилкование листьев    в) соцветие коло</w:t>
            </w:r>
            <w:r>
              <w:rPr>
                <w:color w:val="000000"/>
                <w:sz w:val="22"/>
                <w:szCs w:val="22"/>
              </w:rPr>
              <w:t>с</w:t>
            </w:r>
          </w:p>
          <w:p w:rsidR="00516FAD" w:rsidRPr="00516FAD" w:rsidRDefault="00516FAD" w:rsidP="00516FAD">
            <w:pPr>
              <w:numPr>
                <w:ilvl w:val="0"/>
                <w:numId w:val="8"/>
              </w:numPr>
              <w:rPr>
                <w:b/>
                <w:color w:val="000000"/>
                <w:sz w:val="22"/>
                <w:szCs w:val="22"/>
              </w:rPr>
            </w:pPr>
            <w:r w:rsidRPr="00815F7E">
              <w:rPr>
                <w:b/>
                <w:color w:val="000000"/>
                <w:sz w:val="22"/>
                <w:szCs w:val="22"/>
              </w:rPr>
              <w:t>Лилейные относят к классу:</w:t>
            </w:r>
            <w:r>
              <w:rPr>
                <w:color w:val="000000"/>
                <w:sz w:val="22"/>
                <w:szCs w:val="22"/>
              </w:rPr>
              <w:br/>
              <w:t xml:space="preserve">а) однодольных     </w:t>
            </w:r>
            <w:r w:rsidRPr="00815F7E">
              <w:rPr>
                <w:color w:val="000000"/>
                <w:sz w:val="22"/>
                <w:szCs w:val="22"/>
              </w:rPr>
              <w:t>б) двудольных</w:t>
            </w:r>
            <w:r>
              <w:rPr>
                <w:color w:val="000000"/>
                <w:sz w:val="22"/>
                <w:szCs w:val="22"/>
              </w:rPr>
              <w:t xml:space="preserve">     </w:t>
            </w:r>
            <w:r w:rsidRPr="00815F7E">
              <w:rPr>
                <w:color w:val="000000"/>
                <w:sz w:val="22"/>
                <w:szCs w:val="22"/>
              </w:rPr>
              <w:t>в) стержневых</w:t>
            </w:r>
          </w:p>
          <w:p w:rsidR="00516FAD" w:rsidRDefault="00516FAD" w:rsidP="00516FAD">
            <w:pPr>
              <w:ind w:left="360"/>
              <w:rPr>
                <w:color w:val="000000"/>
                <w:sz w:val="22"/>
                <w:szCs w:val="22"/>
                <w:vertAlign w:val="subscript"/>
              </w:rPr>
            </w:pPr>
            <w:r w:rsidRPr="00815F7E">
              <w:rPr>
                <w:color w:val="000000"/>
                <w:sz w:val="22"/>
                <w:szCs w:val="22"/>
              </w:rPr>
              <w:t xml:space="preserve"> </w:t>
            </w:r>
            <w:r w:rsidRPr="00815F7E">
              <w:rPr>
                <w:b/>
                <w:color w:val="000000"/>
                <w:sz w:val="22"/>
                <w:szCs w:val="22"/>
              </w:rPr>
              <w:t>Какая из формул обозначает строение цветка тюльпана:</w:t>
            </w:r>
            <w:r w:rsidRPr="00815F7E">
              <w:rPr>
                <w:color w:val="000000"/>
                <w:sz w:val="22"/>
                <w:szCs w:val="22"/>
              </w:rPr>
              <w:br/>
              <w:t>а) Ч</w:t>
            </w:r>
            <w:r w:rsidRPr="00815F7E">
              <w:rPr>
                <w:color w:val="000000"/>
                <w:sz w:val="22"/>
                <w:szCs w:val="22"/>
                <w:vertAlign w:val="subscript"/>
              </w:rPr>
              <w:t xml:space="preserve">3 </w:t>
            </w:r>
            <w:r w:rsidRPr="00815F7E">
              <w:rPr>
                <w:color w:val="000000"/>
                <w:sz w:val="22"/>
                <w:szCs w:val="22"/>
              </w:rPr>
              <w:t>Л</w:t>
            </w:r>
            <w:r w:rsidRPr="00815F7E">
              <w:rPr>
                <w:color w:val="000000"/>
                <w:sz w:val="22"/>
                <w:szCs w:val="22"/>
                <w:vertAlign w:val="subscript"/>
              </w:rPr>
              <w:t>3</w:t>
            </w:r>
            <w:r w:rsidRPr="00815F7E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815F7E">
              <w:rPr>
                <w:color w:val="000000"/>
                <w:sz w:val="22"/>
                <w:szCs w:val="22"/>
              </w:rPr>
              <w:t>Т</w:t>
            </w:r>
            <w:r w:rsidRPr="00815F7E">
              <w:rPr>
                <w:color w:val="000000"/>
                <w:sz w:val="22"/>
                <w:szCs w:val="22"/>
                <w:vertAlign w:val="subscript"/>
              </w:rPr>
              <w:t>6</w:t>
            </w:r>
            <w:r w:rsidRPr="00815F7E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815F7E">
              <w:rPr>
                <w:color w:val="000000"/>
                <w:sz w:val="22"/>
                <w:szCs w:val="22"/>
              </w:rPr>
              <w:t>П</w:t>
            </w:r>
            <w:r w:rsidRPr="00815F7E">
              <w:rPr>
                <w:color w:val="000000"/>
                <w:sz w:val="22"/>
                <w:szCs w:val="22"/>
                <w:vertAlign w:val="subscript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    </w:t>
            </w:r>
            <w:r w:rsidRPr="00815F7E">
              <w:rPr>
                <w:color w:val="000000"/>
                <w:sz w:val="22"/>
                <w:szCs w:val="22"/>
              </w:rPr>
              <w:t>б) Л</w:t>
            </w:r>
            <w:r w:rsidRPr="00815F7E">
              <w:rPr>
                <w:color w:val="000000"/>
                <w:sz w:val="22"/>
                <w:szCs w:val="22"/>
                <w:vertAlign w:val="subscript"/>
              </w:rPr>
              <w:t>6</w:t>
            </w:r>
            <w:r w:rsidRPr="00815F7E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815F7E">
              <w:rPr>
                <w:color w:val="000000"/>
                <w:sz w:val="22"/>
                <w:szCs w:val="22"/>
              </w:rPr>
              <w:t>Т</w:t>
            </w:r>
            <w:r w:rsidRPr="00815F7E">
              <w:rPr>
                <w:color w:val="000000"/>
                <w:sz w:val="22"/>
                <w:szCs w:val="22"/>
                <w:vertAlign w:val="subscript"/>
              </w:rPr>
              <w:t>6</w:t>
            </w:r>
            <w:r w:rsidRPr="00815F7E">
              <w:rPr>
                <w:rStyle w:val="apple-converted-space"/>
                <w:color w:val="000000"/>
                <w:sz w:val="22"/>
                <w:szCs w:val="22"/>
                <w:vertAlign w:val="subscript"/>
              </w:rPr>
              <w:t> </w:t>
            </w:r>
            <w:r w:rsidRPr="00815F7E">
              <w:rPr>
                <w:color w:val="000000"/>
                <w:sz w:val="22"/>
                <w:szCs w:val="22"/>
              </w:rPr>
              <w:t>П</w:t>
            </w:r>
            <w:r w:rsidRPr="00815F7E">
              <w:rPr>
                <w:color w:val="000000"/>
                <w:sz w:val="22"/>
                <w:szCs w:val="22"/>
                <w:vertAlign w:val="subscript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     </w:t>
            </w:r>
            <w:r w:rsidRPr="00815F7E">
              <w:rPr>
                <w:color w:val="000000"/>
                <w:sz w:val="22"/>
                <w:szCs w:val="22"/>
              </w:rPr>
              <w:t>в) Л</w:t>
            </w:r>
            <w:r w:rsidRPr="00815F7E">
              <w:rPr>
                <w:color w:val="000000"/>
                <w:sz w:val="22"/>
                <w:szCs w:val="22"/>
                <w:vertAlign w:val="subscript"/>
              </w:rPr>
              <w:t>3</w:t>
            </w:r>
            <w:r w:rsidRPr="00815F7E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815F7E">
              <w:rPr>
                <w:color w:val="000000"/>
                <w:sz w:val="22"/>
                <w:szCs w:val="22"/>
              </w:rPr>
              <w:t>Т</w:t>
            </w:r>
            <w:r w:rsidRPr="00815F7E">
              <w:rPr>
                <w:color w:val="000000"/>
                <w:sz w:val="22"/>
                <w:szCs w:val="22"/>
                <w:vertAlign w:val="subscript"/>
              </w:rPr>
              <w:t xml:space="preserve">3 </w:t>
            </w:r>
            <w:r w:rsidRPr="00815F7E">
              <w:rPr>
                <w:color w:val="000000"/>
                <w:sz w:val="22"/>
                <w:szCs w:val="22"/>
              </w:rPr>
              <w:t>П</w:t>
            </w:r>
            <w:r w:rsidRPr="00815F7E">
              <w:rPr>
                <w:color w:val="000000"/>
                <w:sz w:val="22"/>
                <w:szCs w:val="22"/>
                <w:vertAlign w:val="subscript"/>
              </w:rPr>
              <w:t>3</w:t>
            </w:r>
          </w:p>
          <w:p w:rsidR="00516FAD" w:rsidRPr="00516FAD" w:rsidRDefault="00516FAD" w:rsidP="00516FAD">
            <w:pPr>
              <w:ind w:left="360"/>
              <w:rPr>
                <w:b/>
                <w:color w:val="000000"/>
                <w:sz w:val="22"/>
                <w:szCs w:val="22"/>
              </w:rPr>
            </w:pPr>
            <w:r w:rsidRPr="00815F7E">
              <w:rPr>
                <w:b/>
                <w:color w:val="000000"/>
                <w:sz w:val="22"/>
                <w:szCs w:val="22"/>
              </w:rPr>
              <w:t xml:space="preserve">8. Вставьте в скобки недостающее слово про ( ) </w:t>
            </w:r>
            <w:proofErr w:type="spellStart"/>
            <w:r w:rsidRPr="00815F7E">
              <w:rPr>
                <w:b/>
                <w:color w:val="000000"/>
                <w:sz w:val="22"/>
                <w:szCs w:val="22"/>
              </w:rPr>
              <w:t>ка</w:t>
            </w:r>
            <w:proofErr w:type="spellEnd"/>
            <w:r w:rsidRPr="00815F7E">
              <w:rPr>
                <w:b/>
                <w:color w:val="000000"/>
                <w:sz w:val="22"/>
                <w:szCs w:val="22"/>
              </w:rPr>
              <w:t>, чтобы получилось название растения семейства лилейных:</w:t>
            </w:r>
            <w:r w:rsidRPr="00815F7E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а) беж     </w:t>
            </w:r>
            <w:r w:rsidRPr="00815F7E">
              <w:rPr>
                <w:color w:val="000000"/>
                <w:sz w:val="22"/>
                <w:szCs w:val="22"/>
              </w:rPr>
              <w:t>б) лес</w:t>
            </w:r>
            <w:r>
              <w:rPr>
                <w:color w:val="000000"/>
                <w:sz w:val="22"/>
                <w:szCs w:val="22"/>
              </w:rPr>
              <w:t xml:space="preserve">     </w:t>
            </w:r>
            <w:r w:rsidRPr="00815F7E">
              <w:rPr>
                <w:color w:val="000000"/>
                <w:sz w:val="22"/>
                <w:szCs w:val="22"/>
              </w:rPr>
              <w:t>в) гул</w:t>
            </w:r>
          </w:p>
          <w:p w:rsidR="00815F7E" w:rsidRPr="00516FAD" w:rsidRDefault="00815F7E" w:rsidP="00516FAD">
            <w:pPr>
              <w:ind w:left="720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 xml:space="preserve">Прежде чем вы получите домашнее задание, хочу  вам  рассказать вам историю.  В 1554 году посланник австрийского императора </w:t>
      </w:r>
      <w:proofErr w:type="spellStart"/>
      <w:r w:rsidRPr="00815F7E">
        <w:rPr>
          <w:sz w:val="22"/>
          <w:szCs w:val="22"/>
        </w:rPr>
        <w:t>Огье</w:t>
      </w:r>
      <w:proofErr w:type="spellEnd"/>
      <w:r w:rsidRPr="00815F7E">
        <w:rPr>
          <w:sz w:val="22"/>
          <w:szCs w:val="22"/>
        </w:rPr>
        <w:t xml:space="preserve"> де </w:t>
      </w:r>
      <w:proofErr w:type="spellStart"/>
      <w:r w:rsidRPr="00815F7E">
        <w:rPr>
          <w:sz w:val="22"/>
          <w:szCs w:val="22"/>
        </w:rPr>
        <w:t>Бюсбек</w:t>
      </w:r>
      <w:proofErr w:type="spellEnd"/>
      <w:r w:rsidRPr="00815F7E">
        <w:rPr>
          <w:sz w:val="22"/>
          <w:szCs w:val="22"/>
        </w:rPr>
        <w:t xml:space="preserve"> увидел в саду турецкого султана цветы, которые привлекли его внимание изяществом и красотой. Посол закупил партию луковиц и привёз их в Вену. Цветы попадают в Венский сад лекарственных растений. Вскоре эти растения появляются при королевских дворах. Очень прижился этот цветок в Голландии, где за одну луковицу вице-король заплатили четыре четверти пшеницы, сорок восемь четвертей ржи, 4 жирных быка, 8 свиней, 12 овец, 2 бочки вина, 4 бочки пива, 2 бочки масла, 4 пуда сыра, связку платьев и серебряный кубок.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О каком растении идет речь?</w:t>
      </w:r>
    </w:p>
    <w:p w:rsidR="00166CFA" w:rsidRPr="00815F7E" w:rsidRDefault="00166CFA" w:rsidP="00166CFA">
      <w:pPr>
        <w:rPr>
          <w:sz w:val="22"/>
          <w:szCs w:val="22"/>
        </w:rPr>
      </w:pPr>
    </w:p>
    <w:p w:rsidR="00166CFA" w:rsidRPr="00815F7E" w:rsidRDefault="00166CFA" w:rsidP="00166CFA">
      <w:pPr>
        <w:rPr>
          <w:sz w:val="22"/>
          <w:szCs w:val="22"/>
        </w:rPr>
      </w:pPr>
    </w:p>
    <w:p w:rsidR="00166CFA" w:rsidRPr="00815F7E" w:rsidRDefault="00815F7E" w:rsidP="00166CFA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6. </w:t>
      </w:r>
      <w:r w:rsidR="00166CFA" w:rsidRPr="00815F7E">
        <w:rPr>
          <w:b/>
          <w:sz w:val="22"/>
          <w:szCs w:val="22"/>
        </w:rPr>
        <w:t>Домашнее задание</w:t>
      </w:r>
      <w:r w:rsidR="00166CFA" w:rsidRPr="00815F7E">
        <w:rPr>
          <w:sz w:val="22"/>
          <w:szCs w:val="22"/>
        </w:rPr>
        <w:t>. Всем: стр. 58-59, читать и пересказывать. Придумать по 2 толстых и три тонких вопроса.</w:t>
      </w:r>
    </w:p>
    <w:p w:rsidR="00166CFA" w:rsidRPr="00815F7E" w:rsidRDefault="00166CFA" w:rsidP="00166CFA">
      <w:pPr>
        <w:rPr>
          <w:sz w:val="22"/>
          <w:szCs w:val="22"/>
        </w:rPr>
      </w:pPr>
      <w:r w:rsidRPr="00815F7E">
        <w:rPr>
          <w:sz w:val="22"/>
          <w:szCs w:val="22"/>
        </w:rPr>
        <w:t>Дополнительно на выбор:</w:t>
      </w:r>
    </w:p>
    <w:p w:rsidR="00166CFA" w:rsidRPr="00815F7E" w:rsidRDefault="00166CFA" w:rsidP="00166CFA">
      <w:pPr>
        <w:numPr>
          <w:ilvl w:val="0"/>
          <w:numId w:val="3"/>
        </w:numPr>
        <w:rPr>
          <w:sz w:val="22"/>
          <w:szCs w:val="22"/>
        </w:rPr>
      </w:pPr>
      <w:r w:rsidRPr="00815F7E">
        <w:rPr>
          <w:sz w:val="22"/>
          <w:szCs w:val="22"/>
        </w:rPr>
        <w:t>найти легенды и стихи о растениях семейства Лилейные.</w:t>
      </w:r>
    </w:p>
    <w:p w:rsidR="00166CFA" w:rsidRPr="00815F7E" w:rsidRDefault="00166CFA" w:rsidP="00166CFA">
      <w:pPr>
        <w:numPr>
          <w:ilvl w:val="0"/>
          <w:numId w:val="3"/>
        </w:numPr>
        <w:rPr>
          <w:sz w:val="22"/>
          <w:szCs w:val="22"/>
        </w:rPr>
      </w:pPr>
      <w:r w:rsidRPr="00815F7E">
        <w:rPr>
          <w:sz w:val="22"/>
          <w:szCs w:val="22"/>
        </w:rPr>
        <w:t>Нарисовать рисунок или плакат в защиту раннецветущих растений.</w:t>
      </w:r>
    </w:p>
    <w:p w:rsidR="00166CFA" w:rsidRPr="00815F7E" w:rsidRDefault="00166CFA" w:rsidP="00166CFA">
      <w:pPr>
        <w:numPr>
          <w:ilvl w:val="0"/>
          <w:numId w:val="3"/>
        </w:numPr>
        <w:rPr>
          <w:sz w:val="22"/>
          <w:szCs w:val="22"/>
        </w:rPr>
      </w:pPr>
      <w:r w:rsidRPr="00815F7E">
        <w:rPr>
          <w:sz w:val="22"/>
          <w:szCs w:val="22"/>
        </w:rPr>
        <w:t>Составить ребус или кроссворд.</w:t>
      </w:r>
    </w:p>
    <w:p w:rsidR="00166CFA" w:rsidRPr="00815F7E" w:rsidRDefault="00166CFA" w:rsidP="00166CFA">
      <w:pPr>
        <w:numPr>
          <w:ilvl w:val="0"/>
          <w:numId w:val="3"/>
        </w:numPr>
        <w:rPr>
          <w:sz w:val="22"/>
          <w:szCs w:val="22"/>
        </w:rPr>
      </w:pPr>
      <w:r w:rsidRPr="00815F7E">
        <w:rPr>
          <w:sz w:val="22"/>
          <w:szCs w:val="22"/>
        </w:rPr>
        <w:t>подобрать рецепты народной медицины, где применяются Лилейные.</w:t>
      </w:r>
    </w:p>
    <w:p w:rsidR="00166CFA" w:rsidRPr="00815F7E" w:rsidRDefault="00166CFA" w:rsidP="00166CFA">
      <w:pPr>
        <w:ind w:left="360"/>
        <w:rPr>
          <w:sz w:val="22"/>
          <w:szCs w:val="22"/>
        </w:rPr>
      </w:pPr>
      <w:r w:rsidRPr="00815F7E">
        <w:rPr>
          <w:sz w:val="22"/>
          <w:szCs w:val="22"/>
        </w:rPr>
        <w:t xml:space="preserve"> </w:t>
      </w:r>
    </w:p>
    <w:p w:rsidR="00815F7E" w:rsidRPr="00F74598" w:rsidRDefault="00815F7E" w:rsidP="00815F7E">
      <w:pPr>
        <w:autoSpaceDE w:val="0"/>
        <w:autoSpaceDN w:val="0"/>
        <w:adjustRightInd w:val="0"/>
      </w:pPr>
      <w:r w:rsidRPr="00815F7E">
        <w:rPr>
          <w:b/>
          <w:sz w:val="22"/>
          <w:szCs w:val="22"/>
        </w:rPr>
        <w:lastRenderedPageBreak/>
        <w:t>7. Рефлексия.</w:t>
      </w:r>
      <w:r>
        <w:rPr>
          <w:sz w:val="22"/>
          <w:szCs w:val="22"/>
        </w:rPr>
        <w:t xml:space="preserve"> </w:t>
      </w:r>
      <w:r w:rsidR="00166CFA" w:rsidRPr="00815F7E">
        <w:rPr>
          <w:sz w:val="22"/>
          <w:szCs w:val="22"/>
        </w:rPr>
        <w:t>Прошу вас оценить ваше настроение на уроке.</w:t>
      </w:r>
      <w:r>
        <w:rPr>
          <w:sz w:val="22"/>
          <w:szCs w:val="22"/>
        </w:rPr>
        <w:t xml:space="preserve"> Поднимите учебник те, кто считает </w:t>
      </w:r>
      <w:r w:rsidRPr="00F74598">
        <w:t xml:space="preserve">– у меня ничего не получилось;  </w:t>
      </w:r>
      <w:r>
        <w:rPr>
          <w:sz w:val="22"/>
          <w:szCs w:val="22"/>
        </w:rPr>
        <w:t xml:space="preserve">Поднимите тетрадь те, кто считает </w:t>
      </w:r>
      <w:r w:rsidRPr="00F74598">
        <w:t xml:space="preserve">– у меня были проблемы; </w:t>
      </w:r>
      <w:r>
        <w:rPr>
          <w:sz w:val="22"/>
          <w:szCs w:val="22"/>
        </w:rPr>
        <w:t xml:space="preserve">Поднимите руку те, кто считает </w:t>
      </w:r>
      <w:r w:rsidRPr="00F74598">
        <w:t xml:space="preserve">– мне всё удалось. </w:t>
      </w:r>
    </w:p>
    <w:p w:rsidR="00815F7E" w:rsidRPr="00F74598" w:rsidRDefault="00815F7E" w:rsidP="00815F7E">
      <w:pPr>
        <w:pStyle w:val="a4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Примите исходное положение.</w:t>
      </w:r>
    </w:p>
    <w:p w:rsidR="00166CFA" w:rsidRPr="00815F7E" w:rsidRDefault="00166CFA" w:rsidP="00166CFA">
      <w:pPr>
        <w:ind w:left="360"/>
        <w:rPr>
          <w:sz w:val="22"/>
          <w:szCs w:val="22"/>
        </w:rPr>
      </w:pPr>
    </w:p>
    <w:p w:rsidR="00D717F1" w:rsidRPr="00815F7E" w:rsidRDefault="00166CFA" w:rsidP="00166CFA">
      <w:pPr>
        <w:ind w:left="360"/>
        <w:rPr>
          <w:sz w:val="22"/>
          <w:szCs w:val="22"/>
        </w:rPr>
      </w:pPr>
      <w:r w:rsidRPr="00815F7E">
        <w:rPr>
          <w:sz w:val="22"/>
          <w:szCs w:val="22"/>
        </w:rPr>
        <w:t>Всем спасибо за урок.</w:t>
      </w:r>
    </w:p>
    <w:p w:rsidR="00D717F1" w:rsidRPr="00815F7E" w:rsidRDefault="00D717F1" w:rsidP="00D717F1">
      <w:pPr>
        <w:rPr>
          <w:sz w:val="22"/>
          <w:szCs w:val="22"/>
        </w:rPr>
      </w:pPr>
    </w:p>
    <w:p w:rsidR="00D717F1" w:rsidRPr="00815F7E" w:rsidRDefault="00D717F1" w:rsidP="00D717F1">
      <w:pPr>
        <w:jc w:val="both"/>
        <w:rPr>
          <w:sz w:val="22"/>
          <w:szCs w:val="22"/>
        </w:rPr>
      </w:pPr>
      <w:r w:rsidRPr="00815F7E">
        <w:rPr>
          <w:sz w:val="22"/>
          <w:szCs w:val="22"/>
        </w:rPr>
        <w:t>- Название «тюльпан» происходит от слова «</w:t>
      </w:r>
      <w:proofErr w:type="spellStart"/>
      <w:r w:rsidRPr="00815F7E">
        <w:rPr>
          <w:sz w:val="22"/>
          <w:szCs w:val="22"/>
        </w:rPr>
        <w:t>толибан</w:t>
      </w:r>
      <w:proofErr w:type="spellEnd"/>
      <w:r w:rsidRPr="00815F7E">
        <w:rPr>
          <w:sz w:val="22"/>
          <w:szCs w:val="22"/>
        </w:rPr>
        <w:t>» - «тюрбан» (персидское) – головной убор, который напоминает по форме этот цветок. Тюльпан имеет славную историю: первую треть 18 века в Османском государстве историки называют «эпохой тюльпанов», а начало 18 века в Голландии – «</w:t>
      </w:r>
      <w:proofErr w:type="spellStart"/>
      <w:r w:rsidRPr="00815F7E">
        <w:rPr>
          <w:sz w:val="22"/>
          <w:szCs w:val="22"/>
        </w:rPr>
        <w:t>тюльпаноманией</w:t>
      </w:r>
      <w:proofErr w:type="spellEnd"/>
      <w:r w:rsidRPr="00815F7E">
        <w:rPr>
          <w:sz w:val="22"/>
          <w:szCs w:val="22"/>
        </w:rPr>
        <w:t xml:space="preserve">». За тюльпаны платили баснословные деньги, отдавали имущество, из-за них даже разорялись. В столице Голландии есть дом, который был куплен всего за 3 луковицы тюльпана! </w:t>
      </w:r>
    </w:p>
    <w:p w:rsidR="00D717F1" w:rsidRPr="00815F7E" w:rsidRDefault="00D717F1" w:rsidP="00D717F1">
      <w:pPr>
        <w:jc w:val="both"/>
        <w:rPr>
          <w:sz w:val="22"/>
          <w:szCs w:val="22"/>
        </w:rPr>
      </w:pPr>
      <w:r w:rsidRPr="00815F7E">
        <w:rPr>
          <w:sz w:val="22"/>
          <w:szCs w:val="22"/>
        </w:rPr>
        <w:t>- Лилия дала название семейству. Древние греки называли ее «</w:t>
      </w:r>
      <w:proofErr w:type="spellStart"/>
      <w:r w:rsidRPr="00815F7E">
        <w:rPr>
          <w:sz w:val="22"/>
          <w:szCs w:val="22"/>
        </w:rPr>
        <w:t>лирион</w:t>
      </w:r>
      <w:proofErr w:type="spellEnd"/>
      <w:r w:rsidRPr="00815F7E">
        <w:rPr>
          <w:sz w:val="22"/>
          <w:szCs w:val="22"/>
        </w:rPr>
        <w:t>», что значит «белая», и приписывали ей божественное происхождение, считая символом чистоты, правды, веры и надежды. Сегодня известно более 3000 культурных сортов лилий. А в дикой природе только на территории СНГ произрастает около 20 видов лилий. Лучше всего лилии растут в затененных местах на влажной почве. У лилий на одном цветоносе развивается не один, а несколько крупных цветков.</w:t>
      </w:r>
    </w:p>
    <w:p w:rsidR="00D717F1" w:rsidRPr="00815F7E" w:rsidRDefault="00D717F1" w:rsidP="00D717F1">
      <w:pPr>
        <w:jc w:val="both"/>
        <w:rPr>
          <w:sz w:val="22"/>
          <w:szCs w:val="22"/>
        </w:rPr>
      </w:pPr>
      <w:r w:rsidRPr="00815F7E">
        <w:rPr>
          <w:sz w:val="22"/>
          <w:szCs w:val="22"/>
        </w:rPr>
        <w:t xml:space="preserve">- Научное название ландыша – «ландыш майский». Оно говорит о времени его цветения. Сначала появляются из почвы и распрямляются два прикорневых листа. Между ними располагается зеленый стебелёк с белыми цветками-колокольчиками. Размножаются ландыши с помощью подземного корневища. Вот почему они растут не поодиночке, а целыми полянами. </w:t>
      </w:r>
    </w:p>
    <w:p w:rsidR="00D717F1" w:rsidRPr="00815F7E" w:rsidRDefault="00D717F1" w:rsidP="00D717F1">
      <w:pPr>
        <w:jc w:val="both"/>
        <w:rPr>
          <w:color w:val="FF0000"/>
          <w:sz w:val="22"/>
          <w:szCs w:val="22"/>
        </w:rPr>
      </w:pPr>
      <w:r w:rsidRPr="00815F7E">
        <w:rPr>
          <w:sz w:val="22"/>
          <w:szCs w:val="22"/>
        </w:rPr>
        <w:t xml:space="preserve">   Ландыш – важнейшее лекарственное растение. Из его листьев получают лекарство от болезней сердца. </w:t>
      </w:r>
    </w:p>
    <w:p w:rsidR="00D717F1" w:rsidRPr="00815F7E" w:rsidRDefault="00D717F1" w:rsidP="00D717F1">
      <w:pPr>
        <w:jc w:val="both"/>
        <w:rPr>
          <w:sz w:val="22"/>
          <w:szCs w:val="22"/>
        </w:rPr>
      </w:pPr>
      <w:r w:rsidRPr="00815F7E">
        <w:rPr>
          <w:sz w:val="22"/>
          <w:szCs w:val="22"/>
        </w:rPr>
        <w:t>Плоды ландыша – небольшие красноватые ягоды – ЯДОВИТЫ!</w:t>
      </w:r>
    </w:p>
    <w:p w:rsidR="00D717F1" w:rsidRPr="00815F7E" w:rsidRDefault="00D717F1" w:rsidP="00D717F1">
      <w:pPr>
        <w:jc w:val="both"/>
        <w:rPr>
          <w:sz w:val="22"/>
          <w:szCs w:val="22"/>
        </w:rPr>
      </w:pPr>
    </w:p>
    <w:p w:rsidR="00D717F1" w:rsidRPr="00815F7E" w:rsidRDefault="00D717F1" w:rsidP="00D717F1">
      <w:pPr>
        <w:jc w:val="both"/>
        <w:rPr>
          <w:b/>
          <w:sz w:val="22"/>
          <w:szCs w:val="22"/>
          <w:u w:val="single"/>
        </w:rPr>
      </w:pPr>
      <w:r w:rsidRPr="00815F7E">
        <w:rPr>
          <w:sz w:val="22"/>
          <w:szCs w:val="22"/>
        </w:rPr>
        <w:t xml:space="preserve"> - Среди Лилейных очень много растений раннецветущих, их называют </w:t>
      </w:r>
      <w:r w:rsidRPr="00815F7E">
        <w:rPr>
          <w:b/>
          <w:i/>
          <w:sz w:val="22"/>
          <w:szCs w:val="22"/>
        </w:rPr>
        <w:t>первоцветы.</w:t>
      </w:r>
      <w:r w:rsidRPr="00815F7E">
        <w:rPr>
          <w:sz w:val="22"/>
          <w:szCs w:val="22"/>
        </w:rPr>
        <w:t xml:space="preserve"> Только сойдет снег, а на проталинках мы можем увидеть подснежники, пролески, гусиный лук, рябчик русский</w:t>
      </w:r>
      <w:r w:rsidRPr="00815F7E">
        <w:rPr>
          <w:color w:val="FF0000"/>
          <w:sz w:val="22"/>
          <w:szCs w:val="22"/>
        </w:rPr>
        <w:t>.</w:t>
      </w:r>
      <w:r w:rsidRPr="00815F7E">
        <w:rPr>
          <w:b/>
          <w:color w:val="FF0000"/>
          <w:sz w:val="22"/>
          <w:szCs w:val="22"/>
        </w:rPr>
        <w:t xml:space="preserve"> </w:t>
      </w:r>
    </w:p>
    <w:p w:rsidR="00D717F1" w:rsidRPr="00815F7E" w:rsidRDefault="00D717F1" w:rsidP="00D717F1">
      <w:pPr>
        <w:jc w:val="both"/>
        <w:rPr>
          <w:sz w:val="22"/>
          <w:szCs w:val="22"/>
        </w:rPr>
      </w:pPr>
      <w:r w:rsidRPr="00815F7E">
        <w:rPr>
          <w:sz w:val="22"/>
          <w:szCs w:val="22"/>
        </w:rPr>
        <w:t xml:space="preserve">   - Во Франции на горных лугах вывешены «Обращения цветов к путешественникам»: «Не рвите нас! Сорвав, вы нас тотчас убиваете и не даете произвести потомство. Цветы» </w:t>
      </w:r>
    </w:p>
    <w:p w:rsidR="00D717F1" w:rsidRPr="00815F7E" w:rsidRDefault="00D717F1" w:rsidP="00D717F1">
      <w:pPr>
        <w:jc w:val="both"/>
        <w:rPr>
          <w:sz w:val="22"/>
          <w:szCs w:val="22"/>
        </w:rPr>
      </w:pPr>
      <w:r w:rsidRPr="00815F7E">
        <w:rPr>
          <w:sz w:val="22"/>
          <w:szCs w:val="22"/>
        </w:rPr>
        <w:t>Многие цветы становятся все более редкими. Это в полной мере можно отнести и ко многим лилейным. Люди рвут их для букетов, губят места их произрастания. И становится этой красоты все меньше.</w:t>
      </w:r>
    </w:p>
    <w:p w:rsidR="00D717F1" w:rsidRPr="00815F7E" w:rsidRDefault="00D717F1" w:rsidP="00D717F1">
      <w:pPr>
        <w:jc w:val="both"/>
        <w:rPr>
          <w:sz w:val="22"/>
          <w:szCs w:val="22"/>
        </w:rPr>
      </w:pPr>
      <w:r w:rsidRPr="00815F7E">
        <w:rPr>
          <w:sz w:val="22"/>
          <w:szCs w:val="22"/>
        </w:rPr>
        <w:t xml:space="preserve">В Красную книгу занесены растения семейства Лилейные: </w:t>
      </w:r>
    </w:p>
    <w:p w:rsidR="00D717F1" w:rsidRPr="00815F7E" w:rsidRDefault="00D717F1" w:rsidP="00D717F1">
      <w:pPr>
        <w:jc w:val="both"/>
        <w:rPr>
          <w:sz w:val="22"/>
          <w:szCs w:val="22"/>
        </w:rPr>
      </w:pPr>
      <w:r w:rsidRPr="00815F7E">
        <w:rPr>
          <w:sz w:val="22"/>
          <w:szCs w:val="22"/>
        </w:rPr>
        <w:t xml:space="preserve">ландыш майский, рябчик русский, </w:t>
      </w:r>
      <w:proofErr w:type="spellStart"/>
      <w:r w:rsidRPr="00815F7E">
        <w:rPr>
          <w:sz w:val="22"/>
          <w:szCs w:val="22"/>
        </w:rPr>
        <w:t>кандык</w:t>
      </w:r>
      <w:proofErr w:type="spellEnd"/>
      <w:r w:rsidRPr="00815F7E">
        <w:rPr>
          <w:sz w:val="22"/>
          <w:szCs w:val="22"/>
        </w:rPr>
        <w:t xml:space="preserve"> сибирский, лилия кудреватая.</w:t>
      </w:r>
    </w:p>
    <w:p w:rsidR="00166CFA" w:rsidRPr="00D717F1" w:rsidRDefault="00166CFA" w:rsidP="00D717F1">
      <w:pPr>
        <w:ind w:firstLine="708"/>
      </w:pPr>
    </w:p>
    <w:sectPr w:rsidR="00166CFA" w:rsidRPr="00D717F1" w:rsidSect="00815F7E">
      <w:pgSz w:w="16838" w:h="11906" w:orient="landscape"/>
      <w:pgMar w:top="567" w:right="1134" w:bottom="71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FAD" w:rsidRDefault="00516FAD" w:rsidP="00516FAD">
      <w:r>
        <w:separator/>
      </w:r>
    </w:p>
  </w:endnote>
  <w:endnote w:type="continuationSeparator" w:id="0">
    <w:p w:rsidR="00516FAD" w:rsidRDefault="00516FAD" w:rsidP="00516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FAD" w:rsidRDefault="00516FAD" w:rsidP="00516FAD">
      <w:r>
        <w:separator/>
      </w:r>
    </w:p>
  </w:footnote>
  <w:footnote w:type="continuationSeparator" w:id="0">
    <w:p w:rsidR="00516FAD" w:rsidRDefault="00516FAD" w:rsidP="00516F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97DAF"/>
    <w:multiLevelType w:val="hybridMultilevel"/>
    <w:tmpl w:val="2ECA554C"/>
    <w:lvl w:ilvl="0" w:tplc="1FB6D4BE">
      <w:start w:val="1"/>
      <w:numFmt w:val="bullet"/>
      <w:lvlText w:val="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  <w:b/>
        <w:color w:val="0000FF"/>
        <w:sz w:val="52"/>
        <w:szCs w:val="52"/>
      </w:rPr>
    </w:lvl>
    <w:lvl w:ilvl="1" w:tplc="0419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1">
    <w:nsid w:val="12D1034F"/>
    <w:multiLevelType w:val="hybridMultilevel"/>
    <w:tmpl w:val="436861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9C1DC0"/>
    <w:multiLevelType w:val="multilevel"/>
    <w:tmpl w:val="2A9044F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>
    <w:nsid w:val="3C280D9F"/>
    <w:multiLevelType w:val="hybridMultilevel"/>
    <w:tmpl w:val="628036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E3318C"/>
    <w:multiLevelType w:val="multilevel"/>
    <w:tmpl w:val="17A099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BB444B"/>
    <w:multiLevelType w:val="multilevel"/>
    <w:tmpl w:val="71B8FC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9A6BD3"/>
    <w:multiLevelType w:val="multilevel"/>
    <w:tmpl w:val="84B497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E41759"/>
    <w:multiLevelType w:val="multilevel"/>
    <w:tmpl w:val="CD7EECA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6CFA"/>
    <w:rsid w:val="00166CFA"/>
    <w:rsid w:val="00516FAD"/>
    <w:rsid w:val="00815F7E"/>
    <w:rsid w:val="00952696"/>
    <w:rsid w:val="00D71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66C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15F7E"/>
  </w:style>
  <w:style w:type="paragraph" w:styleId="a4">
    <w:name w:val="No Spacing"/>
    <w:uiPriority w:val="1"/>
    <w:qFormat/>
    <w:rsid w:val="00815F7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516FA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6F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516F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16F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2</cp:revision>
  <dcterms:created xsi:type="dcterms:W3CDTF">2016-11-28T20:26:00Z</dcterms:created>
  <dcterms:modified xsi:type="dcterms:W3CDTF">2016-11-28T20:50:00Z</dcterms:modified>
</cp:coreProperties>
</file>